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6DA2C" w14:textId="2AF9A6F6" w:rsidR="0023157A" w:rsidRPr="007E0521" w:rsidRDefault="00A74935" w:rsidP="0023157A">
      <w:pPr>
        <w:spacing w:after="0" w:line="240" w:lineRule="auto"/>
        <w:rPr>
          <w:sz w:val="24"/>
          <w:szCs w:val="24"/>
        </w:rPr>
      </w:pPr>
      <w:r w:rsidRPr="007E0521">
        <w:rPr>
          <w:sz w:val="24"/>
          <w:szCs w:val="24"/>
        </w:rPr>
        <w:fldChar w:fldCharType="begin"/>
      </w:r>
      <w:r w:rsidRPr="007E0521">
        <w:rPr>
          <w:sz w:val="24"/>
          <w:szCs w:val="24"/>
        </w:rPr>
        <w:instrText xml:space="preserve"> DATE \@ "MMMM d, yyyy" </w:instrText>
      </w:r>
      <w:r w:rsidRPr="007E0521">
        <w:rPr>
          <w:sz w:val="24"/>
          <w:szCs w:val="24"/>
        </w:rPr>
        <w:fldChar w:fldCharType="separate"/>
      </w:r>
      <w:r w:rsidR="00DC41C1">
        <w:rPr>
          <w:noProof/>
          <w:sz w:val="24"/>
          <w:szCs w:val="24"/>
        </w:rPr>
        <w:t>December 29, 2021</w:t>
      </w:r>
      <w:r w:rsidRPr="007E0521">
        <w:rPr>
          <w:sz w:val="24"/>
          <w:szCs w:val="24"/>
        </w:rPr>
        <w:fldChar w:fldCharType="end"/>
      </w:r>
    </w:p>
    <w:p w14:paraId="52090B65" w14:textId="77777777" w:rsidR="00A74935" w:rsidRPr="007E0521" w:rsidRDefault="00A74935" w:rsidP="0023157A">
      <w:pPr>
        <w:spacing w:after="0" w:line="240" w:lineRule="auto"/>
        <w:rPr>
          <w:sz w:val="24"/>
          <w:szCs w:val="24"/>
        </w:rPr>
      </w:pPr>
    </w:p>
    <w:p w14:paraId="496CB37C" w14:textId="38744FA2" w:rsidR="0023157A" w:rsidRPr="007E0521" w:rsidRDefault="0023157A" w:rsidP="0023157A">
      <w:pPr>
        <w:spacing w:after="0" w:line="240" w:lineRule="auto"/>
        <w:rPr>
          <w:sz w:val="24"/>
          <w:szCs w:val="24"/>
        </w:rPr>
      </w:pPr>
      <w:r w:rsidRPr="007E0521">
        <w:rPr>
          <w:sz w:val="24"/>
          <w:szCs w:val="24"/>
        </w:rPr>
        <w:t xml:space="preserve">Dear </w:t>
      </w:r>
      <w:r w:rsidR="005750D6" w:rsidRPr="007E0521">
        <w:rPr>
          <w:sz w:val="24"/>
          <w:szCs w:val="24"/>
        </w:rPr>
        <w:t>Umpqua Health Alliance</w:t>
      </w:r>
      <w:r w:rsidR="0043652B" w:rsidRPr="007E0521">
        <w:rPr>
          <w:sz w:val="24"/>
          <w:szCs w:val="24"/>
        </w:rPr>
        <w:t xml:space="preserve"> </w:t>
      </w:r>
      <w:r w:rsidR="00BD7E79" w:rsidRPr="007E0521">
        <w:rPr>
          <w:sz w:val="24"/>
          <w:szCs w:val="24"/>
        </w:rPr>
        <w:t>Member</w:t>
      </w:r>
      <w:r w:rsidRPr="007E0521">
        <w:rPr>
          <w:sz w:val="24"/>
          <w:szCs w:val="24"/>
        </w:rPr>
        <w:t>:</w:t>
      </w:r>
    </w:p>
    <w:p w14:paraId="6A2E6C4B" w14:textId="77777777" w:rsidR="0023157A" w:rsidRPr="007E0521" w:rsidRDefault="0023157A" w:rsidP="0023157A">
      <w:pPr>
        <w:spacing w:after="0" w:line="240" w:lineRule="auto"/>
        <w:rPr>
          <w:sz w:val="24"/>
          <w:szCs w:val="24"/>
        </w:rPr>
      </w:pPr>
    </w:p>
    <w:p w14:paraId="71A21904" w14:textId="49C41926" w:rsidR="00BD7E79" w:rsidRPr="007E0521" w:rsidRDefault="0023157A" w:rsidP="0023157A">
      <w:pPr>
        <w:spacing w:after="0" w:line="240" w:lineRule="auto"/>
        <w:rPr>
          <w:sz w:val="24"/>
          <w:szCs w:val="24"/>
        </w:rPr>
      </w:pPr>
      <w:r w:rsidRPr="007E0521">
        <w:rPr>
          <w:sz w:val="24"/>
          <w:szCs w:val="24"/>
        </w:rPr>
        <w:t xml:space="preserve">Welcome to </w:t>
      </w:r>
      <w:r w:rsidR="00BD7E79" w:rsidRPr="007E0521">
        <w:rPr>
          <w:sz w:val="24"/>
          <w:szCs w:val="24"/>
        </w:rPr>
        <w:t xml:space="preserve">the MTM Currency program. MTM Currency provides you with funds for </w:t>
      </w:r>
      <w:r w:rsidR="00263BAF" w:rsidRPr="007E0521">
        <w:rPr>
          <w:sz w:val="24"/>
          <w:szCs w:val="24"/>
        </w:rPr>
        <w:t xml:space="preserve">driving yourself or </w:t>
      </w:r>
      <w:r w:rsidR="00BD7E79" w:rsidRPr="007E0521">
        <w:rPr>
          <w:sz w:val="24"/>
          <w:szCs w:val="24"/>
        </w:rPr>
        <w:t xml:space="preserve">taking public transit to get to your </w:t>
      </w:r>
      <w:r w:rsidR="00DC41C1">
        <w:rPr>
          <w:sz w:val="24"/>
          <w:szCs w:val="24"/>
        </w:rPr>
        <w:t xml:space="preserve">Oregon Health Plan (OHP) </w:t>
      </w:r>
      <w:bookmarkStart w:id="0" w:name="_GoBack"/>
      <w:bookmarkEnd w:id="0"/>
      <w:r w:rsidR="00BD7E79" w:rsidRPr="007E0521">
        <w:rPr>
          <w:sz w:val="24"/>
          <w:szCs w:val="24"/>
        </w:rPr>
        <w:t xml:space="preserve">appointments. You will be given funds for your </w:t>
      </w:r>
      <w:r w:rsidR="00263BAF" w:rsidRPr="007E0521">
        <w:rPr>
          <w:sz w:val="24"/>
          <w:szCs w:val="24"/>
        </w:rPr>
        <w:t xml:space="preserve">gas or </w:t>
      </w:r>
      <w:r w:rsidR="00BD7E79" w:rsidRPr="007E0521">
        <w:rPr>
          <w:sz w:val="24"/>
          <w:szCs w:val="24"/>
        </w:rPr>
        <w:t xml:space="preserve">public transit passes through the MTM Currency Focus Card. This is a reloadable debit card issued by U.S. Bank. By </w:t>
      </w:r>
      <w:r w:rsidR="00263BAF" w:rsidRPr="007E0521">
        <w:rPr>
          <w:sz w:val="24"/>
          <w:szCs w:val="24"/>
        </w:rPr>
        <w:t xml:space="preserve">driving yourself or </w:t>
      </w:r>
      <w:r w:rsidR="00BD7E79" w:rsidRPr="007E0521">
        <w:rPr>
          <w:sz w:val="24"/>
          <w:szCs w:val="24"/>
        </w:rPr>
        <w:t xml:space="preserve">using public transit to your appointments, you receive: </w:t>
      </w:r>
    </w:p>
    <w:p w14:paraId="417FC11A" w14:textId="3ED5CD1B" w:rsidR="0023157A" w:rsidRPr="007E0521" w:rsidRDefault="0023157A" w:rsidP="0023157A">
      <w:pPr>
        <w:pStyle w:val="ListParagraph"/>
        <w:numPr>
          <w:ilvl w:val="0"/>
          <w:numId w:val="2"/>
        </w:numPr>
        <w:spacing w:after="0" w:line="240" w:lineRule="auto"/>
        <w:rPr>
          <w:sz w:val="24"/>
          <w:szCs w:val="24"/>
        </w:rPr>
      </w:pPr>
      <w:r w:rsidRPr="007E0521">
        <w:rPr>
          <w:sz w:val="24"/>
          <w:szCs w:val="24"/>
        </w:rPr>
        <w:t>Freedom</w:t>
      </w:r>
      <w:r w:rsidR="00BD7E79" w:rsidRPr="007E0521">
        <w:rPr>
          <w:sz w:val="24"/>
          <w:szCs w:val="24"/>
        </w:rPr>
        <w:t xml:space="preserve"> and flexibility in your travel plans</w:t>
      </w:r>
    </w:p>
    <w:p w14:paraId="272532CB" w14:textId="2B2A5150" w:rsidR="0023157A" w:rsidRPr="007E0521" w:rsidRDefault="0023157A" w:rsidP="0023157A">
      <w:pPr>
        <w:pStyle w:val="ListParagraph"/>
        <w:numPr>
          <w:ilvl w:val="0"/>
          <w:numId w:val="2"/>
        </w:numPr>
        <w:spacing w:after="0" w:line="240" w:lineRule="auto"/>
        <w:rPr>
          <w:sz w:val="24"/>
          <w:szCs w:val="24"/>
        </w:rPr>
      </w:pPr>
      <w:r w:rsidRPr="007E0521">
        <w:rPr>
          <w:sz w:val="24"/>
          <w:szCs w:val="24"/>
        </w:rPr>
        <w:t>The opportunity to plan your appointments at the time that is easiest for you</w:t>
      </w:r>
    </w:p>
    <w:p w14:paraId="591A5822" w14:textId="77777777" w:rsidR="0023157A" w:rsidRPr="007E0521" w:rsidRDefault="0023157A" w:rsidP="0023157A">
      <w:pPr>
        <w:spacing w:after="0" w:line="240" w:lineRule="auto"/>
        <w:rPr>
          <w:sz w:val="24"/>
          <w:szCs w:val="24"/>
        </w:rPr>
      </w:pPr>
    </w:p>
    <w:p w14:paraId="62B3E7A4" w14:textId="30DDCAAC" w:rsidR="0023157A" w:rsidRPr="007E0521" w:rsidRDefault="0023157A" w:rsidP="0023157A">
      <w:pPr>
        <w:spacing w:after="0" w:line="240" w:lineRule="auto"/>
        <w:rPr>
          <w:b/>
          <w:sz w:val="24"/>
          <w:szCs w:val="24"/>
        </w:rPr>
      </w:pPr>
      <w:r w:rsidRPr="007E0521">
        <w:rPr>
          <w:b/>
          <w:sz w:val="24"/>
          <w:szCs w:val="24"/>
        </w:rPr>
        <w:t>Please follow these important steps to participate in the</w:t>
      </w:r>
      <w:r w:rsidR="00BD7E79" w:rsidRPr="007E0521">
        <w:rPr>
          <w:b/>
          <w:sz w:val="24"/>
          <w:szCs w:val="24"/>
        </w:rPr>
        <w:t xml:space="preserve"> MTM Currency</w:t>
      </w:r>
      <w:r w:rsidRPr="007E0521">
        <w:rPr>
          <w:b/>
          <w:sz w:val="24"/>
          <w:szCs w:val="24"/>
        </w:rPr>
        <w:t xml:space="preserve"> program:</w:t>
      </w:r>
    </w:p>
    <w:p w14:paraId="2ACA6FDF" w14:textId="77777777" w:rsidR="0023157A" w:rsidRPr="007E0521" w:rsidRDefault="0023157A" w:rsidP="0023157A">
      <w:pPr>
        <w:spacing w:after="0" w:line="240" w:lineRule="auto"/>
        <w:rPr>
          <w:b/>
          <w:sz w:val="24"/>
          <w:szCs w:val="24"/>
        </w:rPr>
      </w:pPr>
    </w:p>
    <w:p w14:paraId="33328A11" w14:textId="6A949998" w:rsidR="0023157A" w:rsidRPr="007E0521" w:rsidRDefault="0023157A" w:rsidP="0023157A">
      <w:pPr>
        <w:spacing w:after="0" w:line="240" w:lineRule="auto"/>
        <w:rPr>
          <w:sz w:val="24"/>
          <w:szCs w:val="24"/>
        </w:rPr>
      </w:pPr>
      <w:r w:rsidRPr="007E0521">
        <w:rPr>
          <w:b/>
          <w:sz w:val="24"/>
          <w:szCs w:val="24"/>
        </w:rPr>
        <w:t>Step 1</w:t>
      </w:r>
      <w:r w:rsidRPr="007E0521">
        <w:rPr>
          <w:sz w:val="24"/>
          <w:szCs w:val="24"/>
        </w:rPr>
        <w:t xml:space="preserve">: Watch the mail for </w:t>
      </w:r>
      <w:r w:rsidR="00404B07" w:rsidRPr="007E0521">
        <w:rPr>
          <w:sz w:val="24"/>
          <w:szCs w:val="24"/>
        </w:rPr>
        <w:t xml:space="preserve">your Cardholder Packet. </w:t>
      </w:r>
      <w:r w:rsidR="00F7673C" w:rsidRPr="007E0521">
        <w:rPr>
          <w:sz w:val="24"/>
          <w:szCs w:val="24"/>
        </w:rPr>
        <w:t xml:space="preserve">For your security, your </w:t>
      </w:r>
      <w:r w:rsidR="00F7679B" w:rsidRPr="007E0521">
        <w:rPr>
          <w:sz w:val="24"/>
          <w:szCs w:val="24"/>
        </w:rPr>
        <w:t>packet</w:t>
      </w:r>
      <w:r w:rsidR="00F7673C" w:rsidRPr="007E0521">
        <w:rPr>
          <w:sz w:val="24"/>
          <w:szCs w:val="24"/>
        </w:rPr>
        <w:t xml:space="preserve"> will come in a plain white envelope. The </w:t>
      </w:r>
      <w:r w:rsidR="00F7679B" w:rsidRPr="007E0521">
        <w:rPr>
          <w:sz w:val="24"/>
          <w:szCs w:val="24"/>
        </w:rPr>
        <w:t>envelope</w:t>
      </w:r>
      <w:r w:rsidR="00F7673C" w:rsidRPr="007E0521">
        <w:rPr>
          <w:sz w:val="24"/>
          <w:szCs w:val="24"/>
        </w:rPr>
        <w:t xml:space="preserve"> will have an Indianapolis, Indiana return address.</w:t>
      </w:r>
      <w:r w:rsidR="00404B07" w:rsidRPr="007E0521">
        <w:rPr>
          <w:sz w:val="24"/>
          <w:szCs w:val="24"/>
        </w:rPr>
        <w:t xml:space="preserve"> </w:t>
      </w:r>
      <w:r w:rsidRPr="007E0521">
        <w:rPr>
          <w:sz w:val="24"/>
          <w:szCs w:val="24"/>
        </w:rPr>
        <w:t xml:space="preserve">This </w:t>
      </w:r>
      <w:r w:rsidR="00404B07" w:rsidRPr="007E0521">
        <w:rPr>
          <w:sz w:val="24"/>
          <w:szCs w:val="24"/>
        </w:rPr>
        <w:t xml:space="preserve">packet has your MTM Currency Focus Card </w:t>
      </w:r>
      <w:r w:rsidRPr="007E0521">
        <w:rPr>
          <w:sz w:val="24"/>
          <w:szCs w:val="24"/>
        </w:rPr>
        <w:t xml:space="preserve">and instructions. Do not throw the </w:t>
      </w:r>
      <w:r w:rsidR="00404B07" w:rsidRPr="007E0521">
        <w:rPr>
          <w:sz w:val="24"/>
          <w:szCs w:val="24"/>
        </w:rPr>
        <w:t>packet</w:t>
      </w:r>
      <w:r w:rsidRPr="007E0521">
        <w:rPr>
          <w:sz w:val="24"/>
          <w:szCs w:val="24"/>
        </w:rPr>
        <w:t xml:space="preserve"> away. This could </w:t>
      </w:r>
      <w:r w:rsidR="00404B07" w:rsidRPr="007E0521">
        <w:rPr>
          <w:sz w:val="24"/>
          <w:szCs w:val="24"/>
        </w:rPr>
        <w:t>delay receiving your funds</w:t>
      </w:r>
      <w:r w:rsidRPr="007E0521">
        <w:rPr>
          <w:sz w:val="24"/>
          <w:szCs w:val="24"/>
        </w:rPr>
        <w:t>.</w:t>
      </w:r>
    </w:p>
    <w:p w14:paraId="34E76FAA" w14:textId="77777777" w:rsidR="0023157A" w:rsidRPr="007E0521" w:rsidRDefault="0023157A" w:rsidP="0023157A">
      <w:pPr>
        <w:spacing w:after="0" w:line="240" w:lineRule="auto"/>
        <w:rPr>
          <w:b/>
          <w:sz w:val="24"/>
          <w:szCs w:val="24"/>
        </w:rPr>
      </w:pPr>
    </w:p>
    <w:p w14:paraId="2DB39D28" w14:textId="7D09D107" w:rsidR="0023157A" w:rsidRPr="007E0521" w:rsidRDefault="0023157A" w:rsidP="0023157A">
      <w:pPr>
        <w:spacing w:after="0" w:line="240" w:lineRule="auto"/>
        <w:rPr>
          <w:sz w:val="24"/>
          <w:szCs w:val="24"/>
        </w:rPr>
      </w:pPr>
      <w:r w:rsidRPr="007E0521">
        <w:rPr>
          <w:b/>
          <w:sz w:val="24"/>
          <w:szCs w:val="24"/>
        </w:rPr>
        <w:t>Step 2</w:t>
      </w:r>
      <w:r w:rsidRPr="007E0521">
        <w:rPr>
          <w:sz w:val="24"/>
          <w:szCs w:val="24"/>
        </w:rPr>
        <w:t>: Read the instructions</w:t>
      </w:r>
      <w:r w:rsidR="00404B07" w:rsidRPr="007E0521">
        <w:rPr>
          <w:sz w:val="24"/>
          <w:szCs w:val="24"/>
        </w:rPr>
        <w:t xml:space="preserve"> carefully</w:t>
      </w:r>
      <w:r w:rsidRPr="007E0521">
        <w:rPr>
          <w:sz w:val="24"/>
          <w:szCs w:val="24"/>
        </w:rPr>
        <w:t xml:space="preserve">. The </w:t>
      </w:r>
      <w:r w:rsidR="00404B07" w:rsidRPr="007E0521">
        <w:rPr>
          <w:sz w:val="24"/>
          <w:szCs w:val="24"/>
        </w:rPr>
        <w:t>packet</w:t>
      </w:r>
      <w:r w:rsidRPr="007E0521">
        <w:rPr>
          <w:sz w:val="24"/>
          <w:szCs w:val="24"/>
        </w:rPr>
        <w:t xml:space="preserve"> will tell you how to activate </w:t>
      </w:r>
      <w:r w:rsidR="00404B07" w:rsidRPr="007E0521">
        <w:rPr>
          <w:sz w:val="24"/>
          <w:szCs w:val="24"/>
        </w:rPr>
        <w:t xml:space="preserve">and use </w:t>
      </w:r>
      <w:r w:rsidRPr="007E0521">
        <w:rPr>
          <w:sz w:val="24"/>
          <w:szCs w:val="24"/>
        </w:rPr>
        <w:t xml:space="preserve">your card. Do not try to use your card before it is </w:t>
      </w:r>
      <w:r w:rsidR="005750D6" w:rsidRPr="007E0521">
        <w:rPr>
          <w:sz w:val="24"/>
          <w:szCs w:val="24"/>
        </w:rPr>
        <w:t>activated,</w:t>
      </w:r>
      <w:r w:rsidR="00263BAF" w:rsidRPr="007E0521">
        <w:rPr>
          <w:sz w:val="24"/>
          <w:szCs w:val="24"/>
        </w:rPr>
        <w:t xml:space="preserve"> or your</w:t>
      </w:r>
      <w:r w:rsidRPr="007E0521">
        <w:rPr>
          <w:sz w:val="24"/>
          <w:szCs w:val="24"/>
        </w:rPr>
        <w:t xml:space="preserve"> card will be denied.</w:t>
      </w:r>
    </w:p>
    <w:p w14:paraId="1B64CB32" w14:textId="77777777" w:rsidR="00404B07" w:rsidRPr="007E0521" w:rsidRDefault="00404B07" w:rsidP="0023157A">
      <w:pPr>
        <w:spacing w:after="0" w:line="240" w:lineRule="auto"/>
        <w:rPr>
          <w:sz w:val="24"/>
          <w:szCs w:val="24"/>
        </w:rPr>
      </w:pPr>
    </w:p>
    <w:p w14:paraId="4038957F" w14:textId="57272FDE" w:rsidR="00404B07" w:rsidRPr="007E0521" w:rsidRDefault="00404B07" w:rsidP="00404B07">
      <w:pPr>
        <w:autoSpaceDE w:val="0"/>
        <w:autoSpaceDN w:val="0"/>
        <w:adjustRightInd w:val="0"/>
        <w:spacing w:after="0" w:line="240" w:lineRule="auto"/>
        <w:rPr>
          <w:rFonts w:cs="MyriadPro-Regular"/>
          <w:sz w:val="24"/>
          <w:szCs w:val="24"/>
        </w:rPr>
      </w:pPr>
      <w:r w:rsidRPr="007E0521">
        <w:rPr>
          <w:b/>
          <w:sz w:val="24"/>
          <w:szCs w:val="24"/>
        </w:rPr>
        <w:t>Step 3:</w:t>
      </w:r>
      <w:r w:rsidRPr="007E0521">
        <w:rPr>
          <w:sz w:val="24"/>
          <w:szCs w:val="24"/>
        </w:rPr>
        <w:t xml:space="preserve"> </w:t>
      </w:r>
      <w:r w:rsidRPr="007E0521">
        <w:rPr>
          <w:rFonts w:cs="MyriadPro-Regular"/>
          <w:sz w:val="24"/>
          <w:szCs w:val="24"/>
        </w:rPr>
        <w:t>You must c</w:t>
      </w:r>
      <w:r w:rsidRPr="007E0521">
        <w:rPr>
          <w:rFonts w:asciiTheme="minorHAnsi" w:hAnsiTheme="minorHAnsi" w:cs="MyriadPro-Regular"/>
          <w:sz w:val="24"/>
          <w:szCs w:val="24"/>
        </w:rPr>
        <w:t xml:space="preserve">all MTM at </w:t>
      </w:r>
      <w:r w:rsidR="00340161">
        <w:rPr>
          <w:rFonts w:asciiTheme="minorHAnsi" w:hAnsiTheme="minorHAnsi" w:cs="MyriadPro-Regular"/>
          <w:sz w:val="24"/>
          <w:szCs w:val="24"/>
        </w:rPr>
        <w:t>1-855-735-1188</w:t>
      </w:r>
      <w:r w:rsidRPr="007E0521">
        <w:rPr>
          <w:rFonts w:asciiTheme="minorHAnsi" w:hAnsiTheme="minorHAnsi" w:cs="MyriadPro-Regular"/>
          <w:sz w:val="24"/>
          <w:szCs w:val="24"/>
        </w:rPr>
        <w:t xml:space="preserve"> to schedule </w:t>
      </w:r>
      <w:r w:rsidR="00475611" w:rsidRPr="007E0521">
        <w:rPr>
          <w:rFonts w:asciiTheme="minorHAnsi" w:hAnsiTheme="minorHAnsi" w:cs="MyriadPro-Regular"/>
          <w:sz w:val="24"/>
          <w:szCs w:val="24"/>
        </w:rPr>
        <w:t>your</w:t>
      </w:r>
      <w:r w:rsidRPr="007E0521">
        <w:rPr>
          <w:rFonts w:asciiTheme="minorHAnsi" w:hAnsiTheme="minorHAnsi" w:cs="MyriadPro-Regular"/>
          <w:sz w:val="24"/>
          <w:szCs w:val="24"/>
        </w:rPr>
        <w:t xml:space="preserve"> </w:t>
      </w:r>
      <w:r w:rsidR="00263BAF" w:rsidRPr="007E0521">
        <w:rPr>
          <w:rFonts w:asciiTheme="minorHAnsi" w:hAnsiTheme="minorHAnsi" w:cs="MyriadPro-Regular"/>
          <w:sz w:val="24"/>
          <w:szCs w:val="24"/>
        </w:rPr>
        <w:t xml:space="preserve">gas reimbursement or </w:t>
      </w:r>
      <w:r w:rsidRPr="007E0521">
        <w:rPr>
          <w:rFonts w:asciiTheme="minorHAnsi" w:hAnsiTheme="minorHAnsi" w:cs="MyriadPro-Regular"/>
          <w:sz w:val="24"/>
          <w:szCs w:val="24"/>
        </w:rPr>
        <w:t>public transit</w:t>
      </w:r>
      <w:r w:rsidRPr="007E0521">
        <w:rPr>
          <w:rFonts w:cs="MyriadPro-Regular"/>
          <w:sz w:val="24"/>
          <w:szCs w:val="24"/>
        </w:rPr>
        <w:t xml:space="preserve"> trips</w:t>
      </w:r>
      <w:r w:rsidRPr="007E0521">
        <w:rPr>
          <w:rFonts w:asciiTheme="minorHAnsi" w:hAnsiTheme="minorHAnsi" w:cs="MyriadPro-Regular"/>
          <w:sz w:val="24"/>
          <w:szCs w:val="24"/>
        </w:rPr>
        <w:t xml:space="preserve">. Please call at least </w:t>
      </w:r>
      <w:r w:rsidR="00A74935" w:rsidRPr="007E0521">
        <w:rPr>
          <w:rFonts w:asciiTheme="minorHAnsi" w:hAnsiTheme="minorHAnsi" w:cs="MyriadPro-Regular"/>
          <w:sz w:val="24"/>
          <w:szCs w:val="24"/>
        </w:rPr>
        <w:t xml:space="preserve">2 business </w:t>
      </w:r>
      <w:r w:rsidRPr="007E0521">
        <w:rPr>
          <w:rFonts w:asciiTheme="minorHAnsi" w:hAnsiTheme="minorHAnsi" w:cs="MyriadPro-Regular"/>
          <w:sz w:val="24"/>
          <w:szCs w:val="24"/>
        </w:rPr>
        <w:t xml:space="preserve">days </w:t>
      </w:r>
      <w:r w:rsidRPr="007E0521">
        <w:rPr>
          <w:rFonts w:cs="MyriadPro-Regular"/>
          <w:sz w:val="24"/>
          <w:szCs w:val="24"/>
        </w:rPr>
        <w:t>before your trip</w:t>
      </w:r>
      <w:r w:rsidRPr="007E0521">
        <w:rPr>
          <w:rFonts w:asciiTheme="minorHAnsi" w:hAnsiTheme="minorHAnsi" w:cs="MyriadPro-Regular"/>
          <w:sz w:val="24"/>
          <w:szCs w:val="24"/>
        </w:rPr>
        <w:t xml:space="preserve">. </w:t>
      </w:r>
    </w:p>
    <w:p w14:paraId="5EA0DD8C" w14:textId="77777777" w:rsidR="0023157A" w:rsidRPr="007E0521" w:rsidRDefault="0023157A" w:rsidP="0023157A">
      <w:pPr>
        <w:spacing w:after="0" w:line="240" w:lineRule="auto"/>
        <w:rPr>
          <w:b/>
          <w:sz w:val="24"/>
          <w:szCs w:val="24"/>
        </w:rPr>
      </w:pPr>
    </w:p>
    <w:p w14:paraId="281094F4" w14:textId="30CDABC6" w:rsidR="00263BAF" w:rsidRPr="007E0521" w:rsidRDefault="00263BAF" w:rsidP="0023157A">
      <w:pPr>
        <w:spacing w:after="0" w:line="240" w:lineRule="auto"/>
        <w:rPr>
          <w:rFonts w:cs="MyriadPro-Regular"/>
          <w:sz w:val="24"/>
          <w:szCs w:val="24"/>
        </w:rPr>
      </w:pPr>
      <w:r w:rsidRPr="007E0521">
        <w:rPr>
          <w:b/>
          <w:sz w:val="24"/>
          <w:szCs w:val="24"/>
        </w:rPr>
        <w:t>Step 4 (Gas Reimbursement)</w:t>
      </w:r>
      <w:r w:rsidRPr="007E0521">
        <w:rPr>
          <w:sz w:val="24"/>
          <w:szCs w:val="24"/>
        </w:rPr>
        <w:t>: Use a</w:t>
      </w:r>
      <w:r w:rsidR="0043652B" w:rsidRPr="007E0521">
        <w:rPr>
          <w:sz w:val="24"/>
          <w:szCs w:val="24"/>
        </w:rPr>
        <w:t xml:space="preserve"> Gas Mileage Reimbursement Trip Log </w:t>
      </w:r>
      <w:r w:rsidRPr="007E0521">
        <w:rPr>
          <w:sz w:val="24"/>
          <w:szCs w:val="24"/>
        </w:rPr>
        <w:t>to track your travel.</w:t>
      </w:r>
      <w:r w:rsidR="0043652B" w:rsidRPr="007E0521">
        <w:rPr>
          <w:sz w:val="24"/>
          <w:szCs w:val="24"/>
        </w:rPr>
        <w:t xml:space="preserve"> You can download and print a Trip Log at</w:t>
      </w:r>
      <w:r w:rsidRPr="007E0521">
        <w:rPr>
          <w:sz w:val="24"/>
          <w:szCs w:val="24"/>
        </w:rPr>
        <w:t xml:space="preserve"> </w:t>
      </w:r>
      <w:hyperlink r:id="rId10" w:history="1">
        <w:r w:rsidRPr="007E0521">
          <w:rPr>
            <w:rStyle w:val="Hyperlink"/>
            <w:sz w:val="24"/>
            <w:szCs w:val="24"/>
          </w:rPr>
          <w:t>www.memberportal.net</w:t>
        </w:r>
      </w:hyperlink>
      <w:r w:rsidRPr="007E0521">
        <w:rPr>
          <w:sz w:val="24"/>
          <w:szCs w:val="24"/>
        </w:rPr>
        <w:t xml:space="preserve">. Enter your zip code to find the correct form. Instructions are on the form. Have your healthcare provider sign the </w:t>
      </w:r>
      <w:r w:rsidR="0043652B" w:rsidRPr="007E0521">
        <w:rPr>
          <w:sz w:val="24"/>
          <w:szCs w:val="24"/>
        </w:rPr>
        <w:t>Trip Log</w:t>
      </w:r>
      <w:r w:rsidRPr="007E0521">
        <w:rPr>
          <w:sz w:val="24"/>
          <w:szCs w:val="24"/>
        </w:rPr>
        <w:t xml:space="preserve"> for each appointment. Mail, email, or fax the completed form to MTM. </w:t>
      </w:r>
      <w:r w:rsidRPr="007E0521">
        <w:rPr>
          <w:rFonts w:cs="MyriadPro-Regular"/>
          <w:sz w:val="24"/>
          <w:szCs w:val="24"/>
        </w:rPr>
        <w:t xml:space="preserve">Once you submit your </w:t>
      </w:r>
      <w:r w:rsidR="0043652B" w:rsidRPr="007E0521">
        <w:rPr>
          <w:rFonts w:cs="MyriadPro-Regular"/>
          <w:sz w:val="24"/>
          <w:szCs w:val="24"/>
        </w:rPr>
        <w:t>Trip Log</w:t>
      </w:r>
      <w:r w:rsidRPr="007E0521">
        <w:rPr>
          <w:rFonts w:cs="MyriadPro-Regular"/>
          <w:sz w:val="24"/>
          <w:szCs w:val="24"/>
        </w:rPr>
        <w:t xml:space="preserve">, MTM will verify the information. </w:t>
      </w:r>
      <w:r w:rsidR="006A3CC6" w:rsidRPr="007E0521">
        <w:rPr>
          <w:rFonts w:cs="MyriadPro-Regular"/>
          <w:sz w:val="24"/>
          <w:szCs w:val="24"/>
        </w:rPr>
        <w:t>F</w:t>
      </w:r>
      <w:r w:rsidRPr="007E0521">
        <w:rPr>
          <w:rFonts w:cs="MyriadPro-Regular"/>
          <w:sz w:val="24"/>
          <w:szCs w:val="24"/>
        </w:rPr>
        <w:t>unds will be loaded after your trip is verified.</w:t>
      </w:r>
    </w:p>
    <w:p w14:paraId="6ED504D6" w14:textId="77777777" w:rsidR="00263BAF" w:rsidRPr="007E0521" w:rsidRDefault="00263BAF" w:rsidP="0023157A">
      <w:pPr>
        <w:spacing w:after="0" w:line="240" w:lineRule="auto"/>
        <w:rPr>
          <w:rFonts w:cs="MyriadPro-Regular"/>
          <w:sz w:val="24"/>
          <w:szCs w:val="24"/>
        </w:rPr>
      </w:pPr>
    </w:p>
    <w:p w14:paraId="77A68265" w14:textId="7067255D" w:rsidR="00404B07" w:rsidRPr="007E0521" w:rsidRDefault="00404B07" w:rsidP="0023157A">
      <w:pPr>
        <w:spacing w:after="0" w:line="240" w:lineRule="auto"/>
        <w:rPr>
          <w:sz w:val="24"/>
          <w:szCs w:val="24"/>
        </w:rPr>
      </w:pPr>
      <w:r w:rsidRPr="007E0521">
        <w:rPr>
          <w:b/>
          <w:sz w:val="24"/>
          <w:szCs w:val="24"/>
        </w:rPr>
        <w:t xml:space="preserve">Step </w:t>
      </w:r>
      <w:r w:rsidR="00263BAF" w:rsidRPr="007E0521">
        <w:rPr>
          <w:b/>
          <w:sz w:val="24"/>
          <w:szCs w:val="24"/>
        </w:rPr>
        <w:t>5</w:t>
      </w:r>
      <w:r w:rsidRPr="007E0521">
        <w:rPr>
          <w:b/>
          <w:sz w:val="24"/>
          <w:szCs w:val="24"/>
        </w:rPr>
        <w:t xml:space="preserve"> (Public Transit): </w:t>
      </w:r>
      <w:r w:rsidR="00207A48" w:rsidRPr="007E0521">
        <w:rPr>
          <w:rFonts w:cs="MyriadPro-Regular"/>
          <w:sz w:val="24"/>
          <w:szCs w:val="24"/>
        </w:rPr>
        <w:t>MTM will add funds for your pass or ticket in advance of your trip. Use these funds to purchase your fare online or at a local transit depot.</w:t>
      </w:r>
    </w:p>
    <w:p w14:paraId="5510FF15" w14:textId="77777777" w:rsidR="00404B07" w:rsidRPr="007E0521" w:rsidRDefault="00404B07" w:rsidP="0023157A">
      <w:pPr>
        <w:spacing w:after="0" w:line="240" w:lineRule="auto"/>
        <w:rPr>
          <w:sz w:val="24"/>
          <w:szCs w:val="24"/>
        </w:rPr>
      </w:pPr>
    </w:p>
    <w:p w14:paraId="40D0EED3" w14:textId="76525530" w:rsidR="00475611" w:rsidRPr="007E0521" w:rsidRDefault="00475611" w:rsidP="00475611">
      <w:pPr>
        <w:spacing w:after="0" w:line="240" w:lineRule="auto"/>
        <w:rPr>
          <w:sz w:val="24"/>
          <w:szCs w:val="24"/>
        </w:rPr>
      </w:pPr>
      <w:r w:rsidRPr="007E0521">
        <w:rPr>
          <w:b/>
          <w:sz w:val="24"/>
          <w:szCs w:val="24"/>
        </w:rPr>
        <w:t xml:space="preserve">Step </w:t>
      </w:r>
      <w:r w:rsidR="00263BAF" w:rsidRPr="007E0521">
        <w:rPr>
          <w:b/>
          <w:sz w:val="24"/>
          <w:szCs w:val="24"/>
        </w:rPr>
        <w:t>6</w:t>
      </w:r>
      <w:r w:rsidRPr="007E0521">
        <w:rPr>
          <w:sz w:val="24"/>
          <w:szCs w:val="24"/>
        </w:rPr>
        <w:t>: Be sure to save your card for future trips. This is not a one-time use card. New funds will be loaded as you take more trips.</w:t>
      </w:r>
    </w:p>
    <w:p w14:paraId="72C40A1B" w14:textId="77777777" w:rsidR="00475611" w:rsidRPr="007E0521" w:rsidRDefault="00475611" w:rsidP="0023157A">
      <w:pPr>
        <w:spacing w:after="0" w:line="240" w:lineRule="auto"/>
        <w:rPr>
          <w:sz w:val="24"/>
          <w:szCs w:val="24"/>
        </w:rPr>
      </w:pPr>
    </w:p>
    <w:p w14:paraId="7F03E9AB" w14:textId="09FEDC93" w:rsidR="0023157A" w:rsidRPr="007E0521" w:rsidRDefault="0023157A" w:rsidP="0023157A">
      <w:pPr>
        <w:spacing w:after="0" w:line="240" w:lineRule="auto"/>
        <w:rPr>
          <w:sz w:val="24"/>
          <w:szCs w:val="24"/>
        </w:rPr>
      </w:pPr>
      <w:r w:rsidRPr="007E0521">
        <w:rPr>
          <w:b/>
          <w:sz w:val="24"/>
          <w:szCs w:val="24"/>
        </w:rPr>
        <w:t xml:space="preserve">Step </w:t>
      </w:r>
      <w:r w:rsidR="00263BAF" w:rsidRPr="007E0521">
        <w:rPr>
          <w:b/>
          <w:sz w:val="24"/>
          <w:szCs w:val="24"/>
        </w:rPr>
        <w:t>7</w:t>
      </w:r>
      <w:r w:rsidRPr="007E0521">
        <w:rPr>
          <w:sz w:val="24"/>
          <w:szCs w:val="24"/>
        </w:rPr>
        <w:t>: Keep the instructions</w:t>
      </w:r>
      <w:r w:rsidR="00404B07" w:rsidRPr="007E0521">
        <w:rPr>
          <w:sz w:val="24"/>
          <w:szCs w:val="24"/>
        </w:rPr>
        <w:t xml:space="preserve"> in the packet</w:t>
      </w:r>
      <w:r w:rsidRPr="007E0521">
        <w:rPr>
          <w:sz w:val="24"/>
          <w:szCs w:val="24"/>
        </w:rPr>
        <w:t xml:space="preserve"> for future use. They tell you how to check your balance, make purchases, contact Cardholder Services</w:t>
      </w:r>
      <w:r w:rsidR="00F7679B" w:rsidRPr="007E0521">
        <w:rPr>
          <w:sz w:val="24"/>
          <w:szCs w:val="24"/>
        </w:rPr>
        <w:t>, and more</w:t>
      </w:r>
      <w:r w:rsidRPr="007E0521">
        <w:rPr>
          <w:sz w:val="24"/>
          <w:szCs w:val="24"/>
        </w:rPr>
        <w:t>.</w:t>
      </w:r>
    </w:p>
    <w:p w14:paraId="39D3090E" w14:textId="77777777" w:rsidR="0023157A" w:rsidRPr="007E0521" w:rsidRDefault="0023157A" w:rsidP="0023157A">
      <w:pPr>
        <w:spacing w:after="0" w:line="240" w:lineRule="auto"/>
        <w:rPr>
          <w:sz w:val="24"/>
          <w:szCs w:val="24"/>
        </w:rPr>
      </w:pPr>
    </w:p>
    <w:p w14:paraId="700F2617" w14:textId="12DCC754" w:rsidR="0023157A" w:rsidRPr="007E0521" w:rsidRDefault="0023157A" w:rsidP="0023157A">
      <w:pPr>
        <w:spacing w:after="0" w:line="240" w:lineRule="auto"/>
        <w:rPr>
          <w:sz w:val="24"/>
          <w:szCs w:val="24"/>
        </w:rPr>
      </w:pPr>
      <w:r w:rsidRPr="007E0521">
        <w:rPr>
          <w:sz w:val="24"/>
          <w:szCs w:val="24"/>
        </w:rPr>
        <w:lastRenderedPageBreak/>
        <w:t xml:space="preserve">We hope you find the </w:t>
      </w:r>
      <w:r w:rsidR="00404B07" w:rsidRPr="007E0521">
        <w:rPr>
          <w:sz w:val="24"/>
          <w:szCs w:val="24"/>
        </w:rPr>
        <w:t xml:space="preserve">MTM Currency </w:t>
      </w:r>
      <w:r w:rsidRPr="007E0521">
        <w:rPr>
          <w:sz w:val="24"/>
          <w:szCs w:val="24"/>
        </w:rPr>
        <w:t>program easy</w:t>
      </w:r>
      <w:r w:rsidR="00404B07" w:rsidRPr="007E0521">
        <w:rPr>
          <w:sz w:val="24"/>
          <w:szCs w:val="24"/>
        </w:rPr>
        <w:t>-to-</w:t>
      </w:r>
      <w:r w:rsidRPr="007E0521">
        <w:rPr>
          <w:sz w:val="24"/>
          <w:szCs w:val="24"/>
        </w:rPr>
        <w:t>use and helpful.</w:t>
      </w:r>
      <w:r w:rsidR="00475611" w:rsidRPr="007E0521">
        <w:rPr>
          <w:sz w:val="24"/>
          <w:szCs w:val="24"/>
        </w:rPr>
        <w:t xml:space="preserve"> Read the enclosed brochure for more information. You will find helpful hints on using your card.</w:t>
      </w:r>
      <w:r w:rsidRPr="007E0521">
        <w:rPr>
          <w:sz w:val="24"/>
          <w:szCs w:val="24"/>
        </w:rPr>
        <w:t xml:space="preserve"> If you have any questions, please call </w:t>
      </w:r>
      <w:r w:rsidR="00404B07" w:rsidRPr="007E0521">
        <w:rPr>
          <w:sz w:val="24"/>
          <w:szCs w:val="24"/>
        </w:rPr>
        <w:t>Cardholder Services at 888</w:t>
      </w:r>
      <w:r w:rsidR="00461E58" w:rsidRPr="007E0521">
        <w:rPr>
          <w:sz w:val="24"/>
          <w:szCs w:val="24"/>
        </w:rPr>
        <w:t>.</w:t>
      </w:r>
      <w:r w:rsidR="00404B07" w:rsidRPr="007E0521">
        <w:rPr>
          <w:sz w:val="24"/>
          <w:szCs w:val="24"/>
        </w:rPr>
        <w:t>863</w:t>
      </w:r>
      <w:r w:rsidR="00461E58" w:rsidRPr="007E0521">
        <w:rPr>
          <w:sz w:val="24"/>
          <w:szCs w:val="24"/>
        </w:rPr>
        <w:t>.</w:t>
      </w:r>
      <w:r w:rsidR="00404B07" w:rsidRPr="007E0521">
        <w:rPr>
          <w:sz w:val="24"/>
          <w:szCs w:val="24"/>
        </w:rPr>
        <w:t>0681</w:t>
      </w:r>
      <w:r w:rsidRPr="007E0521">
        <w:rPr>
          <w:sz w:val="24"/>
          <w:szCs w:val="24"/>
        </w:rPr>
        <w:t xml:space="preserve">. </w:t>
      </w:r>
    </w:p>
    <w:p w14:paraId="15F03B2B" w14:textId="77777777" w:rsidR="00966B0B" w:rsidRPr="007E0521" w:rsidRDefault="00966B0B" w:rsidP="00966B0B">
      <w:pPr>
        <w:spacing w:after="0" w:line="240" w:lineRule="auto"/>
        <w:rPr>
          <w:sz w:val="24"/>
          <w:szCs w:val="24"/>
        </w:rPr>
      </w:pPr>
    </w:p>
    <w:p w14:paraId="3C1A9140" w14:textId="77777777" w:rsidR="00966B0B" w:rsidRPr="007E0521" w:rsidRDefault="00966B0B" w:rsidP="00966B0B">
      <w:pPr>
        <w:spacing w:after="0" w:line="240" w:lineRule="auto"/>
        <w:rPr>
          <w:i/>
          <w:sz w:val="24"/>
          <w:szCs w:val="24"/>
        </w:rPr>
      </w:pPr>
      <w:r w:rsidRPr="007E0521">
        <w:rPr>
          <w:i/>
          <w:sz w:val="24"/>
          <w:szCs w:val="24"/>
        </w:rPr>
        <w:t>If you, or someone you’re helping, has questions about MTM, you have the right to get help and information in your language at no cost. To talk to an interpreter, call 888-561-8747.</w:t>
      </w:r>
    </w:p>
    <w:p w14:paraId="624319AB" w14:textId="77777777" w:rsidR="00966B0B" w:rsidRPr="007E0521" w:rsidRDefault="00966B0B" w:rsidP="00966B0B">
      <w:pPr>
        <w:spacing w:after="0" w:line="240" w:lineRule="auto"/>
        <w:rPr>
          <w:i/>
          <w:sz w:val="24"/>
          <w:szCs w:val="24"/>
        </w:rPr>
      </w:pPr>
    </w:p>
    <w:p w14:paraId="433C91A8" w14:textId="77777777" w:rsidR="00966B0B" w:rsidRPr="007E0521" w:rsidRDefault="00966B0B" w:rsidP="00966B0B">
      <w:pPr>
        <w:spacing w:after="0" w:line="240" w:lineRule="auto"/>
        <w:rPr>
          <w:i/>
          <w:sz w:val="24"/>
          <w:szCs w:val="24"/>
        </w:rPr>
      </w:pPr>
      <w:r w:rsidRPr="007E0521">
        <w:rPr>
          <w:i/>
          <w:sz w:val="24"/>
          <w:szCs w:val="24"/>
        </w:rPr>
        <w:t xml:space="preserve">Si </w:t>
      </w:r>
      <w:proofErr w:type="spellStart"/>
      <w:r w:rsidRPr="007E0521">
        <w:rPr>
          <w:i/>
          <w:sz w:val="24"/>
          <w:szCs w:val="24"/>
        </w:rPr>
        <w:t>usted</w:t>
      </w:r>
      <w:proofErr w:type="spellEnd"/>
      <w:r w:rsidRPr="007E0521">
        <w:rPr>
          <w:i/>
          <w:sz w:val="24"/>
          <w:szCs w:val="24"/>
        </w:rPr>
        <w:t xml:space="preserve">, o </w:t>
      </w:r>
      <w:proofErr w:type="spellStart"/>
      <w:r w:rsidRPr="007E0521">
        <w:rPr>
          <w:i/>
          <w:sz w:val="24"/>
          <w:szCs w:val="24"/>
        </w:rPr>
        <w:t>alguien</w:t>
      </w:r>
      <w:proofErr w:type="spellEnd"/>
      <w:r w:rsidRPr="007E0521">
        <w:rPr>
          <w:i/>
          <w:sz w:val="24"/>
          <w:szCs w:val="24"/>
        </w:rPr>
        <w:t xml:space="preserve"> a </w:t>
      </w:r>
      <w:proofErr w:type="spellStart"/>
      <w:r w:rsidRPr="007E0521">
        <w:rPr>
          <w:i/>
          <w:sz w:val="24"/>
          <w:szCs w:val="24"/>
        </w:rPr>
        <w:t>quien</w:t>
      </w:r>
      <w:proofErr w:type="spellEnd"/>
      <w:r w:rsidRPr="007E0521">
        <w:rPr>
          <w:i/>
          <w:sz w:val="24"/>
          <w:szCs w:val="24"/>
        </w:rPr>
        <w:t xml:space="preserve"> </w:t>
      </w:r>
      <w:proofErr w:type="spellStart"/>
      <w:r w:rsidRPr="007E0521">
        <w:rPr>
          <w:i/>
          <w:sz w:val="24"/>
          <w:szCs w:val="24"/>
        </w:rPr>
        <w:t>usted</w:t>
      </w:r>
      <w:proofErr w:type="spellEnd"/>
      <w:r w:rsidRPr="007E0521">
        <w:rPr>
          <w:i/>
          <w:sz w:val="24"/>
          <w:szCs w:val="24"/>
        </w:rPr>
        <w:t xml:space="preserve"> </w:t>
      </w:r>
      <w:proofErr w:type="spellStart"/>
      <w:r w:rsidRPr="007E0521">
        <w:rPr>
          <w:i/>
          <w:sz w:val="24"/>
          <w:szCs w:val="24"/>
        </w:rPr>
        <w:t>esté</w:t>
      </w:r>
      <w:proofErr w:type="spellEnd"/>
      <w:r w:rsidRPr="007E0521">
        <w:rPr>
          <w:i/>
          <w:sz w:val="24"/>
          <w:szCs w:val="24"/>
        </w:rPr>
        <w:t xml:space="preserve"> </w:t>
      </w:r>
      <w:proofErr w:type="spellStart"/>
      <w:r w:rsidRPr="007E0521">
        <w:rPr>
          <w:i/>
          <w:sz w:val="24"/>
          <w:szCs w:val="24"/>
        </w:rPr>
        <w:t>ayudando</w:t>
      </w:r>
      <w:proofErr w:type="spellEnd"/>
      <w:r w:rsidRPr="007E0521">
        <w:rPr>
          <w:i/>
          <w:sz w:val="24"/>
          <w:szCs w:val="24"/>
        </w:rPr>
        <w:t xml:space="preserve">, </w:t>
      </w:r>
      <w:proofErr w:type="spellStart"/>
      <w:r w:rsidRPr="007E0521">
        <w:rPr>
          <w:i/>
          <w:sz w:val="24"/>
          <w:szCs w:val="24"/>
        </w:rPr>
        <w:t>tiene</w:t>
      </w:r>
      <w:proofErr w:type="spellEnd"/>
      <w:r w:rsidRPr="007E0521">
        <w:rPr>
          <w:i/>
          <w:sz w:val="24"/>
          <w:szCs w:val="24"/>
        </w:rPr>
        <w:t xml:space="preserve"> </w:t>
      </w:r>
      <w:proofErr w:type="spellStart"/>
      <w:r w:rsidRPr="007E0521">
        <w:rPr>
          <w:i/>
          <w:sz w:val="24"/>
          <w:szCs w:val="24"/>
        </w:rPr>
        <w:t>preguntas</w:t>
      </w:r>
      <w:proofErr w:type="spellEnd"/>
      <w:r w:rsidRPr="007E0521">
        <w:rPr>
          <w:i/>
          <w:sz w:val="24"/>
          <w:szCs w:val="24"/>
        </w:rPr>
        <w:t xml:space="preserve"> </w:t>
      </w:r>
      <w:proofErr w:type="spellStart"/>
      <w:r w:rsidRPr="007E0521">
        <w:rPr>
          <w:i/>
          <w:sz w:val="24"/>
          <w:szCs w:val="24"/>
        </w:rPr>
        <w:t>acerca</w:t>
      </w:r>
      <w:proofErr w:type="spellEnd"/>
      <w:r w:rsidRPr="007E0521">
        <w:rPr>
          <w:i/>
          <w:sz w:val="24"/>
          <w:szCs w:val="24"/>
        </w:rPr>
        <w:t xml:space="preserve"> de MTM, </w:t>
      </w:r>
      <w:proofErr w:type="spellStart"/>
      <w:r w:rsidRPr="007E0521">
        <w:rPr>
          <w:i/>
          <w:sz w:val="24"/>
          <w:szCs w:val="24"/>
        </w:rPr>
        <w:t>tiene</w:t>
      </w:r>
      <w:proofErr w:type="spellEnd"/>
      <w:r w:rsidRPr="007E0521">
        <w:rPr>
          <w:i/>
          <w:sz w:val="24"/>
          <w:szCs w:val="24"/>
        </w:rPr>
        <w:t xml:space="preserve"> derecho a </w:t>
      </w:r>
      <w:proofErr w:type="spellStart"/>
      <w:r w:rsidRPr="007E0521">
        <w:rPr>
          <w:i/>
          <w:sz w:val="24"/>
          <w:szCs w:val="24"/>
        </w:rPr>
        <w:t>obtener</w:t>
      </w:r>
      <w:proofErr w:type="spellEnd"/>
      <w:r w:rsidRPr="007E0521">
        <w:rPr>
          <w:i/>
          <w:sz w:val="24"/>
          <w:szCs w:val="24"/>
        </w:rPr>
        <w:t xml:space="preserve"> </w:t>
      </w:r>
      <w:proofErr w:type="spellStart"/>
      <w:r w:rsidRPr="007E0521">
        <w:rPr>
          <w:i/>
          <w:sz w:val="24"/>
          <w:szCs w:val="24"/>
        </w:rPr>
        <w:t>ayuda</w:t>
      </w:r>
      <w:proofErr w:type="spellEnd"/>
      <w:r w:rsidRPr="007E0521">
        <w:rPr>
          <w:i/>
          <w:sz w:val="24"/>
          <w:szCs w:val="24"/>
        </w:rPr>
        <w:t xml:space="preserve"> e </w:t>
      </w:r>
      <w:proofErr w:type="spellStart"/>
      <w:r w:rsidRPr="007E0521">
        <w:rPr>
          <w:i/>
          <w:sz w:val="24"/>
          <w:szCs w:val="24"/>
        </w:rPr>
        <w:t>información</w:t>
      </w:r>
      <w:proofErr w:type="spellEnd"/>
      <w:r w:rsidRPr="007E0521">
        <w:rPr>
          <w:i/>
          <w:sz w:val="24"/>
          <w:szCs w:val="24"/>
        </w:rPr>
        <w:t xml:space="preserve"> </w:t>
      </w:r>
      <w:proofErr w:type="spellStart"/>
      <w:r w:rsidRPr="007E0521">
        <w:rPr>
          <w:i/>
          <w:sz w:val="24"/>
          <w:szCs w:val="24"/>
        </w:rPr>
        <w:t>en</w:t>
      </w:r>
      <w:proofErr w:type="spellEnd"/>
      <w:r w:rsidRPr="007E0521">
        <w:rPr>
          <w:i/>
          <w:sz w:val="24"/>
          <w:szCs w:val="24"/>
        </w:rPr>
        <w:t xml:space="preserve"> </w:t>
      </w:r>
      <w:proofErr w:type="spellStart"/>
      <w:r w:rsidRPr="007E0521">
        <w:rPr>
          <w:i/>
          <w:sz w:val="24"/>
          <w:szCs w:val="24"/>
        </w:rPr>
        <w:t>su</w:t>
      </w:r>
      <w:proofErr w:type="spellEnd"/>
      <w:r w:rsidRPr="007E0521">
        <w:rPr>
          <w:i/>
          <w:sz w:val="24"/>
          <w:szCs w:val="24"/>
        </w:rPr>
        <w:t xml:space="preserve"> </w:t>
      </w:r>
      <w:proofErr w:type="spellStart"/>
      <w:r w:rsidRPr="007E0521">
        <w:rPr>
          <w:i/>
          <w:sz w:val="24"/>
          <w:szCs w:val="24"/>
        </w:rPr>
        <w:t>idioma</w:t>
      </w:r>
      <w:proofErr w:type="spellEnd"/>
      <w:r w:rsidRPr="007E0521">
        <w:rPr>
          <w:i/>
          <w:sz w:val="24"/>
          <w:szCs w:val="24"/>
        </w:rPr>
        <w:t xml:space="preserve"> sin </w:t>
      </w:r>
      <w:proofErr w:type="spellStart"/>
      <w:r w:rsidRPr="007E0521">
        <w:rPr>
          <w:i/>
          <w:sz w:val="24"/>
          <w:szCs w:val="24"/>
        </w:rPr>
        <w:t>costo</w:t>
      </w:r>
      <w:proofErr w:type="spellEnd"/>
      <w:r w:rsidRPr="007E0521">
        <w:rPr>
          <w:i/>
          <w:sz w:val="24"/>
          <w:szCs w:val="24"/>
        </w:rPr>
        <w:t xml:space="preserve"> </w:t>
      </w:r>
      <w:proofErr w:type="spellStart"/>
      <w:r w:rsidRPr="007E0521">
        <w:rPr>
          <w:i/>
          <w:sz w:val="24"/>
          <w:szCs w:val="24"/>
        </w:rPr>
        <w:t>alguno</w:t>
      </w:r>
      <w:proofErr w:type="spellEnd"/>
      <w:r w:rsidRPr="007E0521">
        <w:rPr>
          <w:i/>
          <w:sz w:val="24"/>
          <w:szCs w:val="24"/>
        </w:rPr>
        <w:t xml:space="preserve">. Para </w:t>
      </w:r>
      <w:proofErr w:type="spellStart"/>
      <w:r w:rsidRPr="007E0521">
        <w:rPr>
          <w:i/>
          <w:sz w:val="24"/>
          <w:szCs w:val="24"/>
        </w:rPr>
        <w:t>hablar</w:t>
      </w:r>
      <w:proofErr w:type="spellEnd"/>
      <w:r w:rsidRPr="007E0521">
        <w:rPr>
          <w:i/>
          <w:sz w:val="24"/>
          <w:szCs w:val="24"/>
        </w:rPr>
        <w:t xml:space="preserve"> con un </w:t>
      </w:r>
      <w:proofErr w:type="spellStart"/>
      <w:r w:rsidRPr="007E0521">
        <w:rPr>
          <w:i/>
          <w:sz w:val="24"/>
          <w:szCs w:val="24"/>
        </w:rPr>
        <w:t>intérprete</w:t>
      </w:r>
      <w:proofErr w:type="spellEnd"/>
      <w:r w:rsidRPr="007E0521">
        <w:rPr>
          <w:i/>
          <w:sz w:val="24"/>
          <w:szCs w:val="24"/>
        </w:rPr>
        <w:t xml:space="preserve">, </w:t>
      </w:r>
      <w:proofErr w:type="spellStart"/>
      <w:r w:rsidRPr="007E0521">
        <w:rPr>
          <w:i/>
          <w:sz w:val="24"/>
          <w:szCs w:val="24"/>
        </w:rPr>
        <w:t>llame</w:t>
      </w:r>
      <w:proofErr w:type="spellEnd"/>
      <w:r w:rsidRPr="007E0521">
        <w:rPr>
          <w:i/>
          <w:sz w:val="24"/>
          <w:szCs w:val="24"/>
        </w:rPr>
        <w:t xml:space="preserve"> al 888-561-8747.  ATENCIÓN: </w:t>
      </w:r>
      <w:proofErr w:type="spellStart"/>
      <w:r w:rsidRPr="007E0521">
        <w:rPr>
          <w:i/>
          <w:sz w:val="24"/>
          <w:szCs w:val="24"/>
        </w:rPr>
        <w:t>si</w:t>
      </w:r>
      <w:proofErr w:type="spellEnd"/>
      <w:r w:rsidRPr="007E0521">
        <w:rPr>
          <w:i/>
          <w:sz w:val="24"/>
          <w:szCs w:val="24"/>
        </w:rPr>
        <w:t xml:space="preserve"> </w:t>
      </w:r>
      <w:proofErr w:type="spellStart"/>
      <w:r w:rsidRPr="007E0521">
        <w:rPr>
          <w:i/>
          <w:sz w:val="24"/>
          <w:szCs w:val="24"/>
        </w:rPr>
        <w:t>habla</w:t>
      </w:r>
      <w:proofErr w:type="spellEnd"/>
      <w:r w:rsidRPr="007E0521">
        <w:rPr>
          <w:i/>
          <w:sz w:val="24"/>
          <w:szCs w:val="24"/>
        </w:rPr>
        <w:t xml:space="preserve"> </w:t>
      </w:r>
      <w:proofErr w:type="spellStart"/>
      <w:r w:rsidRPr="007E0521">
        <w:rPr>
          <w:i/>
          <w:sz w:val="24"/>
          <w:szCs w:val="24"/>
        </w:rPr>
        <w:t>español</w:t>
      </w:r>
      <w:proofErr w:type="spellEnd"/>
      <w:r w:rsidRPr="007E0521">
        <w:rPr>
          <w:i/>
          <w:sz w:val="24"/>
          <w:szCs w:val="24"/>
        </w:rPr>
        <w:t xml:space="preserve">, </w:t>
      </w:r>
      <w:proofErr w:type="spellStart"/>
      <w:r w:rsidRPr="007E0521">
        <w:rPr>
          <w:i/>
          <w:sz w:val="24"/>
          <w:szCs w:val="24"/>
        </w:rPr>
        <w:t>tiene</w:t>
      </w:r>
      <w:proofErr w:type="spellEnd"/>
      <w:r w:rsidRPr="007E0521">
        <w:rPr>
          <w:i/>
          <w:sz w:val="24"/>
          <w:szCs w:val="24"/>
        </w:rPr>
        <w:t xml:space="preserve"> a </w:t>
      </w:r>
      <w:proofErr w:type="spellStart"/>
      <w:r w:rsidRPr="007E0521">
        <w:rPr>
          <w:i/>
          <w:sz w:val="24"/>
          <w:szCs w:val="24"/>
        </w:rPr>
        <w:t>su</w:t>
      </w:r>
      <w:proofErr w:type="spellEnd"/>
      <w:r w:rsidRPr="007E0521">
        <w:rPr>
          <w:i/>
          <w:sz w:val="24"/>
          <w:szCs w:val="24"/>
        </w:rPr>
        <w:t xml:space="preserve"> </w:t>
      </w:r>
      <w:proofErr w:type="spellStart"/>
      <w:r w:rsidRPr="007E0521">
        <w:rPr>
          <w:i/>
          <w:sz w:val="24"/>
          <w:szCs w:val="24"/>
        </w:rPr>
        <w:t>disposición</w:t>
      </w:r>
      <w:proofErr w:type="spellEnd"/>
      <w:r w:rsidRPr="007E0521">
        <w:rPr>
          <w:i/>
          <w:sz w:val="24"/>
          <w:szCs w:val="24"/>
        </w:rPr>
        <w:t xml:space="preserve"> </w:t>
      </w:r>
      <w:proofErr w:type="spellStart"/>
      <w:r w:rsidRPr="007E0521">
        <w:rPr>
          <w:i/>
          <w:sz w:val="24"/>
          <w:szCs w:val="24"/>
        </w:rPr>
        <w:t>servicios</w:t>
      </w:r>
      <w:proofErr w:type="spellEnd"/>
      <w:r w:rsidRPr="007E0521">
        <w:rPr>
          <w:i/>
          <w:sz w:val="24"/>
          <w:szCs w:val="24"/>
        </w:rPr>
        <w:t xml:space="preserve"> </w:t>
      </w:r>
      <w:proofErr w:type="spellStart"/>
      <w:r w:rsidRPr="007E0521">
        <w:rPr>
          <w:i/>
          <w:sz w:val="24"/>
          <w:szCs w:val="24"/>
        </w:rPr>
        <w:t>gratuitos</w:t>
      </w:r>
      <w:proofErr w:type="spellEnd"/>
      <w:r w:rsidRPr="007E0521">
        <w:rPr>
          <w:i/>
          <w:sz w:val="24"/>
          <w:szCs w:val="24"/>
        </w:rPr>
        <w:t xml:space="preserve"> de </w:t>
      </w:r>
      <w:proofErr w:type="spellStart"/>
      <w:r w:rsidRPr="007E0521">
        <w:rPr>
          <w:i/>
          <w:sz w:val="24"/>
          <w:szCs w:val="24"/>
        </w:rPr>
        <w:t>asistencia</w:t>
      </w:r>
      <w:proofErr w:type="spellEnd"/>
      <w:r w:rsidRPr="007E0521">
        <w:rPr>
          <w:i/>
          <w:sz w:val="24"/>
          <w:szCs w:val="24"/>
        </w:rPr>
        <w:t xml:space="preserve"> </w:t>
      </w:r>
      <w:proofErr w:type="spellStart"/>
      <w:r w:rsidRPr="007E0521">
        <w:rPr>
          <w:i/>
          <w:sz w:val="24"/>
          <w:szCs w:val="24"/>
        </w:rPr>
        <w:t>lingüística</w:t>
      </w:r>
      <w:proofErr w:type="spellEnd"/>
      <w:r w:rsidRPr="007E0521">
        <w:rPr>
          <w:i/>
          <w:sz w:val="24"/>
          <w:szCs w:val="24"/>
        </w:rPr>
        <w:t xml:space="preserve">. </w:t>
      </w:r>
      <w:proofErr w:type="spellStart"/>
      <w:r w:rsidRPr="007E0521">
        <w:rPr>
          <w:i/>
          <w:sz w:val="24"/>
          <w:szCs w:val="24"/>
        </w:rPr>
        <w:t>Llame</w:t>
      </w:r>
      <w:proofErr w:type="spellEnd"/>
      <w:r w:rsidRPr="007E0521">
        <w:rPr>
          <w:i/>
          <w:sz w:val="24"/>
          <w:szCs w:val="24"/>
        </w:rPr>
        <w:t xml:space="preserve"> al 1-866-569-1746 (TTY: 7-1-1).</w:t>
      </w:r>
    </w:p>
    <w:p w14:paraId="05ACC063" w14:textId="77777777" w:rsidR="00966B0B" w:rsidRPr="007E0521" w:rsidRDefault="00966B0B" w:rsidP="00966B0B">
      <w:pPr>
        <w:spacing w:after="0" w:line="240" w:lineRule="auto"/>
        <w:rPr>
          <w:i/>
          <w:sz w:val="24"/>
          <w:szCs w:val="24"/>
        </w:rPr>
      </w:pPr>
    </w:p>
    <w:p w14:paraId="4F5D4E16" w14:textId="77777777" w:rsidR="00966B0B" w:rsidRPr="007E0521" w:rsidRDefault="00966B0B" w:rsidP="00966B0B">
      <w:pPr>
        <w:spacing w:after="0" w:line="240" w:lineRule="auto"/>
        <w:rPr>
          <w:i/>
          <w:sz w:val="24"/>
          <w:szCs w:val="24"/>
        </w:rPr>
      </w:pPr>
      <w:r w:rsidRPr="007E0521">
        <w:rPr>
          <w:i/>
          <w:sz w:val="24"/>
          <w:szCs w:val="24"/>
        </w:rPr>
        <w:t>Non-discrimination. The client has a right to receive services in compliance with Title VI of the Civil Rights Act of 1964, 42 U.S.C.A., 2000d, et seq; 504 of the Rehabilitation Act of 1973, 29 U.S.C.A. 794; the Americans with Disabilities Act of 1990, 42 U.S.C.A. 12101, et seq; and all amendments to each, and all requirements imposed by the regulations issued pursuant to these Acts, in particular 45 C.F.R. Part 80 (relating to race, color, national origin), 45 C.F.R. Part 84 (relating to handicap), 45 C.F.R. Part 86 (relating to sex), and 45 C.F.R. Part 91 (relating to age).</w:t>
      </w:r>
    </w:p>
    <w:p w14:paraId="779669A0" w14:textId="5F03823F" w:rsidR="001B0E7F" w:rsidRDefault="001B0E7F" w:rsidP="00966B0B">
      <w:pPr>
        <w:rPr>
          <w:i/>
          <w:iCs/>
        </w:rPr>
      </w:pPr>
    </w:p>
    <w:p w14:paraId="24A8980F" w14:textId="72DE43E0" w:rsidR="007E0521" w:rsidRDefault="007E0521" w:rsidP="00966B0B">
      <w:pPr>
        <w:rPr>
          <w:i/>
          <w:iCs/>
        </w:rPr>
      </w:pPr>
    </w:p>
    <w:p w14:paraId="53DECCB4" w14:textId="255FF7A0" w:rsidR="007E0521" w:rsidRDefault="007E0521" w:rsidP="00966B0B">
      <w:pPr>
        <w:rPr>
          <w:i/>
          <w:iCs/>
        </w:rPr>
      </w:pPr>
    </w:p>
    <w:p w14:paraId="660B41D4" w14:textId="58E95268" w:rsidR="007E0521" w:rsidRDefault="007E0521" w:rsidP="00966B0B"/>
    <w:p w14:paraId="0A0B4B4F" w14:textId="6E54BBE9" w:rsidR="007E0521" w:rsidRDefault="007E0521" w:rsidP="00966B0B"/>
    <w:p w14:paraId="4A22FCE7" w14:textId="77777777" w:rsidR="00D82DD5" w:rsidRDefault="00D82DD5" w:rsidP="00D82DD5">
      <w:pPr>
        <w:widowControl w:val="0"/>
        <w:spacing w:after="0"/>
        <w:jc w:val="center"/>
        <w:rPr>
          <w:rFonts w:ascii="Times New Roman" w:hAnsi="Times New Roman"/>
          <w:sz w:val="24"/>
          <w:szCs w:val="24"/>
        </w:rPr>
      </w:pPr>
      <w:proofErr w:type="spellStart"/>
      <w:r>
        <w:rPr>
          <w:sz w:val="36"/>
          <w:szCs w:val="36"/>
        </w:rPr>
        <w:t>Puede</w:t>
      </w:r>
      <w:proofErr w:type="spellEnd"/>
      <w:r>
        <w:rPr>
          <w:sz w:val="36"/>
          <w:szCs w:val="36"/>
        </w:rPr>
        <w:t xml:space="preserve"> </w:t>
      </w:r>
      <w:proofErr w:type="spellStart"/>
      <w:r>
        <w:rPr>
          <w:sz w:val="36"/>
          <w:szCs w:val="36"/>
        </w:rPr>
        <w:t>obtener</w:t>
      </w:r>
      <w:proofErr w:type="spellEnd"/>
      <w:r>
        <w:rPr>
          <w:sz w:val="36"/>
          <w:szCs w:val="36"/>
        </w:rPr>
        <w:t xml:space="preserve"> </w:t>
      </w:r>
      <w:proofErr w:type="spellStart"/>
      <w:r>
        <w:rPr>
          <w:sz w:val="36"/>
          <w:szCs w:val="36"/>
        </w:rPr>
        <w:t>esta</w:t>
      </w:r>
      <w:proofErr w:type="spellEnd"/>
      <w:r>
        <w:rPr>
          <w:sz w:val="36"/>
          <w:szCs w:val="36"/>
        </w:rPr>
        <w:t xml:space="preserve"> carta </w:t>
      </w:r>
      <w:proofErr w:type="spellStart"/>
      <w:r>
        <w:rPr>
          <w:sz w:val="36"/>
          <w:szCs w:val="36"/>
        </w:rPr>
        <w:t>en</w:t>
      </w:r>
      <w:proofErr w:type="spellEnd"/>
      <w:r>
        <w:rPr>
          <w:sz w:val="36"/>
          <w:szCs w:val="36"/>
        </w:rPr>
        <w:t xml:space="preserve"> </w:t>
      </w:r>
      <w:proofErr w:type="spellStart"/>
      <w:r>
        <w:rPr>
          <w:sz w:val="36"/>
          <w:szCs w:val="36"/>
        </w:rPr>
        <w:t>otro</w:t>
      </w:r>
      <w:proofErr w:type="spellEnd"/>
      <w:r>
        <w:rPr>
          <w:sz w:val="36"/>
          <w:szCs w:val="36"/>
        </w:rPr>
        <w:t xml:space="preserve"> </w:t>
      </w:r>
      <w:proofErr w:type="spellStart"/>
      <w:r>
        <w:rPr>
          <w:sz w:val="36"/>
          <w:szCs w:val="36"/>
        </w:rPr>
        <w:t>idioma</w:t>
      </w:r>
      <w:proofErr w:type="spellEnd"/>
      <w:r>
        <w:rPr>
          <w:sz w:val="36"/>
          <w:szCs w:val="36"/>
        </w:rPr>
        <w:t xml:space="preserve">, </w:t>
      </w:r>
      <w:proofErr w:type="spellStart"/>
      <w:r>
        <w:rPr>
          <w:sz w:val="36"/>
          <w:szCs w:val="36"/>
        </w:rPr>
        <w:t>formato</w:t>
      </w:r>
      <w:proofErr w:type="spellEnd"/>
      <w:r>
        <w:rPr>
          <w:sz w:val="36"/>
          <w:szCs w:val="36"/>
        </w:rPr>
        <w:t xml:space="preserve">, </w:t>
      </w:r>
      <w:proofErr w:type="spellStart"/>
      <w:r>
        <w:rPr>
          <w:sz w:val="36"/>
          <w:szCs w:val="36"/>
        </w:rPr>
        <w:t>letra</w:t>
      </w:r>
      <w:proofErr w:type="spellEnd"/>
      <w:r>
        <w:rPr>
          <w:sz w:val="36"/>
          <w:szCs w:val="36"/>
        </w:rPr>
        <w:t xml:space="preserve"> </w:t>
      </w:r>
      <w:proofErr w:type="spellStart"/>
      <w:r>
        <w:rPr>
          <w:sz w:val="36"/>
          <w:szCs w:val="36"/>
        </w:rPr>
        <w:t>grande</w:t>
      </w:r>
      <w:proofErr w:type="spellEnd"/>
      <w:r>
        <w:rPr>
          <w:sz w:val="36"/>
          <w:szCs w:val="36"/>
        </w:rPr>
        <w:t xml:space="preserve"> o </w:t>
      </w:r>
      <w:proofErr w:type="spellStart"/>
      <w:r>
        <w:rPr>
          <w:sz w:val="36"/>
          <w:szCs w:val="36"/>
        </w:rPr>
        <w:t>servicios</w:t>
      </w:r>
      <w:proofErr w:type="spellEnd"/>
      <w:r>
        <w:rPr>
          <w:sz w:val="36"/>
          <w:szCs w:val="36"/>
        </w:rPr>
        <w:t xml:space="preserve"> de </w:t>
      </w:r>
      <w:proofErr w:type="spellStart"/>
      <w:r>
        <w:rPr>
          <w:sz w:val="36"/>
          <w:szCs w:val="36"/>
        </w:rPr>
        <w:t>interpretación</w:t>
      </w:r>
      <w:proofErr w:type="spellEnd"/>
      <w:r>
        <w:rPr>
          <w:sz w:val="36"/>
          <w:szCs w:val="36"/>
        </w:rPr>
        <w:t xml:space="preserve"> sin </w:t>
      </w:r>
      <w:proofErr w:type="spellStart"/>
      <w:r>
        <w:rPr>
          <w:sz w:val="36"/>
          <w:szCs w:val="36"/>
        </w:rPr>
        <w:t>costo</w:t>
      </w:r>
      <w:proofErr w:type="spellEnd"/>
      <w:r>
        <w:rPr>
          <w:sz w:val="36"/>
          <w:szCs w:val="36"/>
        </w:rPr>
        <w:t xml:space="preserve"> para </w:t>
      </w:r>
      <w:proofErr w:type="spellStart"/>
      <w:r>
        <w:rPr>
          <w:sz w:val="36"/>
          <w:szCs w:val="36"/>
        </w:rPr>
        <w:t>usted</w:t>
      </w:r>
      <w:proofErr w:type="spellEnd"/>
      <w:r>
        <w:rPr>
          <w:sz w:val="36"/>
          <w:szCs w:val="36"/>
        </w:rPr>
        <w:t xml:space="preserve">. </w:t>
      </w:r>
      <w:proofErr w:type="spellStart"/>
      <w:r>
        <w:rPr>
          <w:sz w:val="36"/>
          <w:szCs w:val="36"/>
        </w:rPr>
        <w:t>Llame</w:t>
      </w:r>
      <w:proofErr w:type="spellEnd"/>
      <w:r>
        <w:rPr>
          <w:sz w:val="36"/>
          <w:szCs w:val="36"/>
        </w:rPr>
        <w:t xml:space="preserve"> al 541-229-4842 (TTY 711).</w:t>
      </w:r>
      <w:r>
        <w:rPr>
          <w:rFonts w:ascii="Times New Roman" w:hAnsi="Times New Roman"/>
          <w:sz w:val="24"/>
          <w:szCs w:val="24"/>
        </w:rPr>
        <w:t xml:space="preserve"> </w:t>
      </w:r>
    </w:p>
    <w:p w14:paraId="3B4D101F" w14:textId="77777777" w:rsidR="00D82DD5" w:rsidRDefault="00D82DD5" w:rsidP="00D82DD5">
      <w:pPr>
        <w:widowControl w:val="0"/>
        <w:spacing w:after="0"/>
        <w:jc w:val="center"/>
        <w:rPr>
          <w:rFonts w:ascii="Times New Roman" w:hAnsi="Times New Roman"/>
          <w:sz w:val="8"/>
          <w:szCs w:val="8"/>
        </w:rPr>
      </w:pPr>
      <w:r>
        <w:rPr>
          <w:rFonts w:ascii="Times New Roman" w:hAnsi="Times New Roman"/>
          <w:sz w:val="8"/>
          <w:szCs w:val="8"/>
        </w:rPr>
        <w:t> </w:t>
      </w:r>
    </w:p>
    <w:p w14:paraId="167045D0" w14:textId="77777777" w:rsidR="00D82DD5" w:rsidRDefault="00D82DD5" w:rsidP="00D82DD5">
      <w:pPr>
        <w:widowControl w:val="0"/>
        <w:spacing w:after="0"/>
        <w:jc w:val="center"/>
        <w:rPr>
          <w:rFonts w:cs="Calibri"/>
          <w:sz w:val="36"/>
          <w:szCs w:val="36"/>
        </w:rPr>
      </w:pPr>
      <w:r>
        <w:rPr>
          <w:sz w:val="36"/>
          <w:szCs w:val="36"/>
        </w:rPr>
        <w:t>You can get this letter in another language, format, large print, or interpretation services at no cost to you. Call 541-229-4842 (TTY 711).</w:t>
      </w:r>
    </w:p>
    <w:p w14:paraId="6C32FA27" w14:textId="77777777" w:rsidR="00D82DD5" w:rsidRDefault="00D82DD5" w:rsidP="00D82DD5">
      <w:pPr>
        <w:widowControl w:val="0"/>
        <w:rPr>
          <w:sz w:val="20"/>
          <w:szCs w:val="20"/>
        </w:rPr>
      </w:pPr>
      <w:r>
        <w:t> </w:t>
      </w:r>
    </w:p>
    <w:p w14:paraId="3F09449D" w14:textId="42A6C270" w:rsidR="007E0521" w:rsidRPr="00054D49" w:rsidRDefault="007E0521" w:rsidP="009839ED">
      <w:pPr>
        <w:ind w:left="720" w:firstLine="720"/>
        <w:rPr>
          <w:sz w:val="24"/>
          <w:szCs w:val="24"/>
        </w:rPr>
      </w:pPr>
      <w:r w:rsidRPr="00054D49">
        <w:rPr>
          <w:sz w:val="24"/>
          <w:szCs w:val="24"/>
        </w:rPr>
        <w:t xml:space="preserve">500 SE Cass Ave – Suite 101 </w:t>
      </w:r>
      <w:r w:rsidRPr="00054D49">
        <w:rPr>
          <w:sz w:val="24"/>
          <w:szCs w:val="24"/>
        </w:rPr>
        <w:sym w:font="Symbol" w:char="F0EF"/>
      </w:r>
      <w:r w:rsidRPr="00054D49">
        <w:rPr>
          <w:sz w:val="24"/>
          <w:szCs w:val="24"/>
        </w:rPr>
        <w:t xml:space="preserve"> Roseburg OR 97470 </w:t>
      </w:r>
      <w:r w:rsidRPr="00054D49">
        <w:rPr>
          <w:sz w:val="24"/>
          <w:szCs w:val="24"/>
        </w:rPr>
        <w:sym w:font="Symbol" w:char="F0EF"/>
      </w:r>
      <w:r w:rsidRPr="00054D49">
        <w:rPr>
          <w:sz w:val="24"/>
          <w:szCs w:val="24"/>
        </w:rPr>
        <w:t xml:space="preserve"> 541-229-4842</w:t>
      </w:r>
    </w:p>
    <w:sectPr w:rsidR="007E0521" w:rsidRPr="00054D49" w:rsidSect="00256C6D">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24160" w14:textId="77777777" w:rsidR="0043675C" w:rsidRDefault="0043675C" w:rsidP="000B31FE">
      <w:pPr>
        <w:spacing w:after="0" w:line="240" w:lineRule="auto"/>
      </w:pPr>
      <w:r>
        <w:separator/>
      </w:r>
    </w:p>
  </w:endnote>
  <w:endnote w:type="continuationSeparator" w:id="0">
    <w:p w14:paraId="4722375D" w14:textId="77777777" w:rsidR="0043675C" w:rsidRDefault="0043675C" w:rsidP="000B3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Myriad-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E472" w14:textId="61656325" w:rsidR="0083297C" w:rsidRPr="00D82DD5" w:rsidRDefault="00F7673C" w:rsidP="00D82F30">
    <w:pPr>
      <w:pStyle w:val="Footer"/>
      <w:jc w:val="center"/>
      <w:rPr>
        <w:rFonts w:cs="Myriad-Roman"/>
        <w:color w:val="595959"/>
        <w:sz w:val="24"/>
        <w:szCs w:val="24"/>
      </w:rPr>
    </w:pPr>
    <w:r w:rsidRPr="00D82DD5">
      <w:rPr>
        <w:noProof/>
        <w:color w:val="595959"/>
        <w:sz w:val="24"/>
        <w:szCs w:val="24"/>
      </w:rPr>
      <w:t xml:space="preserve">16 Hawk Ridge </w:t>
    </w:r>
    <w:r w:rsidR="00FC62F9" w:rsidRPr="00D82DD5">
      <w:rPr>
        <w:noProof/>
        <w:color w:val="595959"/>
        <w:sz w:val="24"/>
        <w:szCs w:val="24"/>
      </w:rPr>
      <w:t>Circle</w:t>
    </w:r>
    <w:r w:rsidR="0083297C" w:rsidRPr="00D82DD5">
      <w:rPr>
        <w:rFonts w:cs="Myriad-Roman"/>
        <w:color w:val="595959"/>
        <w:sz w:val="24"/>
        <w:szCs w:val="24"/>
      </w:rPr>
      <w:t xml:space="preserve">   |   </w:t>
    </w:r>
    <w:r w:rsidRPr="00D82DD5">
      <w:rPr>
        <w:rFonts w:cs="Myriad-Roman"/>
        <w:color w:val="595959"/>
        <w:sz w:val="24"/>
        <w:szCs w:val="24"/>
      </w:rPr>
      <w:t>Lake St. Louis, MO 63367</w:t>
    </w:r>
    <w:r w:rsidR="0083297C" w:rsidRPr="00D82DD5">
      <w:rPr>
        <w:rFonts w:cs="Myriad-Roman"/>
        <w:color w:val="595959"/>
        <w:sz w:val="24"/>
        <w:szCs w:val="24"/>
      </w:rPr>
      <w:t xml:space="preserve">   |   phone </w:t>
    </w:r>
    <w:r w:rsidRPr="00D82DD5">
      <w:rPr>
        <w:rFonts w:cs="Myriad-Roman"/>
        <w:color w:val="595959"/>
        <w:sz w:val="24"/>
        <w:szCs w:val="24"/>
      </w:rPr>
      <w:t>888.561.8747</w:t>
    </w:r>
    <w:r w:rsidR="0083297C" w:rsidRPr="00D82DD5">
      <w:rPr>
        <w:rFonts w:cs="Myriad-Roman"/>
        <w:color w:val="595959"/>
        <w:sz w:val="24"/>
        <w:szCs w:val="24"/>
      </w:rPr>
      <w:t xml:space="preserve">   |   fax </w:t>
    </w:r>
    <w:r w:rsidRPr="00D82DD5">
      <w:rPr>
        <w:rFonts w:cs="Myriad-Roman"/>
        <w:color w:val="595959"/>
        <w:sz w:val="24"/>
        <w:szCs w:val="24"/>
      </w:rPr>
      <w:t>636.561.2962</w:t>
    </w:r>
    <w:r w:rsidR="0083297C" w:rsidRPr="00D82DD5">
      <w:rPr>
        <w:rFonts w:cs="Myriad-Roman"/>
        <w:color w:val="595959"/>
        <w:sz w:val="24"/>
        <w:szCs w:val="24"/>
      </w:rPr>
      <w:t xml:space="preserve">   |   </w:t>
    </w:r>
    <w:hyperlink r:id="rId1" w:history="1">
      <w:r w:rsidR="00765589" w:rsidRPr="00D82DD5">
        <w:rPr>
          <w:rStyle w:val="Hyperlink"/>
          <w:rFonts w:cs="Myriad-Roman"/>
          <w:sz w:val="24"/>
          <w:szCs w:val="24"/>
        </w:rPr>
        <w:t>www.mtm-inc.net</w:t>
      </w:r>
    </w:hyperlink>
  </w:p>
  <w:p w14:paraId="11BB29EA" w14:textId="61090575" w:rsidR="00765589" w:rsidRPr="00D82DD5" w:rsidRDefault="00765589" w:rsidP="00D82DD5">
    <w:pPr>
      <w:spacing w:after="0" w:line="240" w:lineRule="auto"/>
      <w:jc w:val="both"/>
      <w:rPr>
        <w:rFonts w:cs="Calibri"/>
        <w:color w:val="000000"/>
      </w:rPr>
    </w:pPr>
    <w:r w:rsidRPr="00765589">
      <w:rPr>
        <w:rFonts w:cs="Calibri"/>
        <w:color w:val="000000"/>
      </w:rPr>
      <w:t>OHP-UHA-21-029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C90D5" w14:textId="77777777" w:rsidR="0043675C" w:rsidRDefault="0043675C" w:rsidP="000B31FE">
      <w:pPr>
        <w:spacing w:after="0" w:line="240" w:lineRule="auto"/>
      </w:pPr>
      <w:r>
        <w:separator/>
      </w:r>
    </w:p>
  </w:footnote>
  <w:footnote w:type="continuationSeparator" w:id="0">
    <w:p w14:paraId="192D22D8" w14:textId="77777777" w:rsidR="0043675C" w:rsidRDefault="0043675C" w:rsidP="000B3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4929" w14:textId="687ECBAD" w:rsidR="0083297C" w:rsidRDefault="00E603B9" w:rsidP="000B31FE">
    <w:pPr>
      <w:pStyle w:val="Header"/>
      <w:jc w:val="center"/>
      <w:rPr>
        <w:noProof/>
      </w:rPr>
    </w:pPr>
    <w:r>
      <w:rPr>
        <w:noProof/>
      </w:rPr>
      <w:drawing>
        <wp:inline distT="0" distB="0" distL="0" distR="0" wp14:anchorId="6358986B" wp14:editId="58DC2247">
          <wp:extent cx="1654923" cy="685800"/>
          <wp:effectExtent l="0" t="0" r="2540" b="0"/>
          <wp:docPr id="4" name="Picture 4" descr="http://www.mtm-inc.net/wp-content/uploads/2018/11/mtm-logo-500-x-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tm-inc.net/wp-content/uploads/2018/11/mtm-logo-500-x-20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923" cy="685800"/>
                  </a:xfrm>
                  <a:prstGeom prst="rect">
                    <a:avLst/>
                  </a:prstGeom>
                  <a:noFill/>
                  <a:ln>
                    <a:noFill/>
                  </a:ln>
                </pic:spPr>
              </pic:pic>
            </a:graphicData>
          </a:graphic>
        </wp:inline>
      </w:drawing>
    </w:r>
  </w:p>
  <w:p w14:paraId="3491628B" w14:textId="77777777" w:rsidR="0083297C" w:rsidRDefault="0083297C" w:rsidP="000B31FE">
    <w:pPr>
      <w:pStyle w:val="Header"/>
      <w:jc w:val="center"/>
    </w:pPr>
  </w:p>
  <w:p w14:paraId="487E2E43" w14:textId="77777777" w:rsidR="0083297C" w:rsidRDefault="0083297C" w:rsidP="000B31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C673A"/>
    <w:multiLevelType w:val="hybridMultilevel"/>
    <w:tmpl w:val="CC8E184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667279CF"/>
    <w:multiLevelType w:val="hybridMultilevel"/>
    <w:tmpl w:val="AEBE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1FE"/>
    <w:rsid w:val="0004679D"/>
    <w:rsid w:val="00054D49"/>
    <w:rsid w:val="000A0DBE"/>
    <w:rsid w:val="000B2EF4"/>
    <w:rsid w:val="000B31FE"/>
    <w:rsid w:val="000F507D"/>
    <w:rsid w:val="0016027F"/>
    <w:rsid w:val="00165451"/>
    <w:rsid w:val="0017223F"/>
    <w:rsid w:val="001B0E7F"/>
    <w:rsid w:val="001F0771"/>
    <w:rsid w:val="00207A48"/>
    <w:rsid w:val="0023157A"/>
    <w:rsid w:val="00256C6D"/>
    <w:rsid w:val="00263BAF"/>
    <w:rsid w:val="002D06F1"/>
    <w:rsid w:val="00306571"/>
    <w:rsid w:val="00321B74"/>
    <w:rsid w:val="00340161"/>
    <w:rsid w:val="003979ED"/>
    <w:rsid w:val="003B401D"/>
    <w:rsid w:val="003C05AF"/>
    <w:rsid w:val="003C6C5C"/>
    <w:rsid w:val="003D66DE"/>
    <w:rsid w:val="003F2B8C"/>
    <w:rsid w:val="004045FC"/>
    <w:rsid w:val="00404B07"/>
    <w:rsid w:val="0043652B"/>
    <w:rsid w:val="0043675C"/>
    <w:rsid w:val="004559D5"/>
    <w:rsid w:val="00455C24"/>
    <w:rsid w:val="00461E58"/>
    <w:rsid w:val="00475611"/>
    <w:rsid w:val="00495ABD"/>
    <w:rsid w:val="004C20FE"/>
    <w:rsid w:val="005468F7"/>
    <w:rsid w:val="00573850"/>
    <w:rsid w:val="005750D6"/>
    <w:rsid w:val="005B684F"/>
    <w:rsid w:val="005C44F2"/>
    <w:rsid w:val="005D3DCB"/>
    <w:rsid w:val="005E5799"/>
    <w:rsid w:val="0061079D"/>
    <w:rsid w:val="00620337"/>
    <w:rsid w:val="0064070F"/>
    <w:rsid w:val="00652337"/>
    <w:rsid w:val="0066695A"/>
    <w:rsid w:val="00672AA1"/>
    <w:rsid w:val="006744AF"/>
    <w:rsid w:val="0068263D"/>
    <w:rsid w:val="006927F1"/>
    <w:rsid w:val="00693FA2"/>
    <w:rsid w:val="006A3CC6"/>
    <w:rsid w:val="006A52F3"/>
    <w:rsid w:val="006B76EC"/>
    <w:rsid w:val="006F311F"/>
    <w:rsid w:val="00722A46"/>
    <w:rsid w:val="00760E7F"/>
    <w:rsid w:val="00765589"/>
    <w:rsid w:val="0077711F"/>
    <w:rsid w:val="00782E77"/>
    <w:rsid w:val="007845D3"/>
    <w:rsid w:val="007B47B3"/>
    <w:rsid w:val="007E0521"/>
    <w:rsid w:val="007E4FBF"/>
    <w:rsid w:val="008071BE"/>
    <w:rsid w:val="00824D47"/>
    <w:rsid w:val="0083297C"/>
    <w:rsid w:val="00846991"/>
    <w:rsid w:val="008600D0"/>
    <w:rsid w:val="008A1443"/>
    <w:rsid w:val="008A5FE7"/>
    <w:rsid w:val="008C4244"/>
    <w:rsid w:val="008F2C3B"/>
    <w:rsid w:val="00936924"/>
    <w:rsid w:val="00966B0B"/>
    <w:rsid w:val="009839ED"/>
    <w:rsid w:val="009C4E21"/>
    <w:rsid w:val="009F1552"/>
    <w:rsid w:val="00A022E8"/>
    <w:rsid w:val="00A476FA"/>
    <w:rsid w:val="00A74935"/>
    <w:rsid w:val="00A87742"/>
    <w:rsid w:val="00A95F0D"/>
    <w:rsid w:val="00AC4FC0"/>
    <w:rsid w:val="00AD1924"/>
    <w:rsid w:val="00AE0EB6"/>
    <w:rsid w:val="00B00DF3"/>
    <w:rsid w:val="00B108BE"/>
    <w:rsid w:val="00B249B6"/>
    <w:rsid w:val="00B5366C"/>
    <w:rsid w:val="00B712C5"/>
    <w:rsid w:val="00B92150"/>
    <w:rsid w:val="00BB7D28"/>
    <w:rsid w:val="00BD7E79"/>
    <w:rsid w:val="00BE7977"/>
    <w:rsid w:val="00BF2E9D"/>
    <w:rsid w:val="00C2013D"/>
    <w:rsid w:val="00C23356"/>
    <w:rsid w:val="00CA6FC1"/>
    <w:rsid w:val="00D53898"/>
    <w:rsid w:val="00D6624B"/>
    <w:rsid w:val="00D82DD5"/>
    <w:rsid w:val="00D82F30"/>
    <w:rsid w:val="00D84E3A"/>
    <w:rsid w:val="00DC41C1"/>
    <w:rsid w:val="00DD120B"/>
    <w:rsid w:val="00E0155E"/>
    <w:rsid w:val="00E603B9"/>
    <w:rsid w:val="00E7199D"/>
    <w:rsid w:val="00EE0450"/>
    <w:rsid w:val="00EF7B56"/>
    <w:rsid w:val="00F079C0"/>
    <w:rsid w:val="00F31109"/>
    <w:rsid w:val="00F42139"/>
    <w:rsid w:val="00F46067"/>
    <w:rsid w:val="00F631F6"/>
    <w:rsid w:val="00F63D7A"/>
    <w:rsid w:val="00F7673C"/>
    <w:rsid w:val="00F7679B"/>
    <w:rsid w:val="00FA48EE"/>
    <w:rsid w:val="00FC62F9"/>
    <w:rsid w:val="00FD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5B99FA"/>
  <w15:docId w15:val="{34E4DAF3-3E0D-42A5-A10A-2BC26BB1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BE"/>
    <w:pPr>
      <w:spacing w:after="200" w:line="276" w:lineRule="auto"/>
    </w:pPr>
    <w:rPr>
      <w:sz w:val="22"/>
      <w:szCs w:val="22"/>
    </w:rPr>
  </w:style>
  <w:style w:type="paragraph" w:styleId="Heading1">
    <w:name w:val="heading 1"/>
    <w:basedOn w:val="Normal"/>
    <w:next w:val="Normal"/>
    <w:link w:val="Heading1Char"/>
    <w:uiPriority w:val="9"/>
    <w:qFormat/>
    <w:rsid w:val="00B108BE"/>
    <w:pPr>
      <w:keepNext/>
      <w:keepLines/>
      <w:spacing w:before="480" w:after="0"/>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semiHidden/>
    <w:unhideWhenUsed/>
    <w:qFormat/>
    <w:rsid w:val="00B108BE"/>
    <w:pPr>
      <w:keepNext/>
      <w:keepLines/>
      <w:spacing w:before="200" w:after="0"/>
      <w:outlineLvl w:val="1"/>
    </w:pPr>
    <w:rPr>
      <w:rFonts w:ascii="Cambria" w:hAnsi="Cambria"/>
      <w:b/>
      <w:bCs/>
      <w:color w:val="2DA2BF"/>
      <w:sz w:val="26"/>
      <w:szCs w:val="26"/>
      <w:lang w:val="x-none" w:eastAsia="x-none"/>
    </w:rPr>
  </w:style>
  <w:style w:type="paragraph" w:styleId="Heading3">
    <w:name w:val="heading 3"/>
    <w:basedOn w:val="Normal"/>
    <w:next w:val="Normal"/>
    <w:link w:val="Heading3Char"/>
    <w:uiPriority w:val="9"/>
    <w:semiHidden/>
    <w:unhideWhenUsed/>
    <w:qFormat/>
    <w:rsid w:val="00B108BE"/>
    <w:pPr>
      <w:keepNext/>
      <w:keepLines/>
      <w:spacing w:before="200" w:after="0"/>
      <w:outlineLvl w:val="2"/>
    </w:pPr>
    <w:rPr>
      <w:rFonts w:ascii="Cambria" w:hAnsi="Cambria"/>
      <w:b/>
      <w:bCs/>
      <w:color w:val="2DA2BF"/>
      <w:sz w:val="20"/>
      <w:szCs w:val="20"/>
      <w:lang w:val="x-none" w:eastAsia="x-none"/>
    </w:rPr>
  </w:style>
  <w:style w:type="paragraph" w:styleId="Heading4">
    <w:name w:val="heading 4"/>
    <w:basedOn w:val="Normal"/>
    <w:next w:val="Normal"/>
    <w:link w:val="Heading4Char"/>
    <w:uiPriority w:val="9"/>
    <w:semiHidden/>
    <w:unhideWhenUsed/>
    <w:qFormat/>
    <w:rsid w:val="00B108BE"/>
    <w:pPr>
      <w:keepNext/>
      <w:keepLines/>
      <w:spacing w:before="200" w:after="0"/>
      <w:outlineLvl w:val="3"/>
    </w:pPr>
    <w:rPr>
      <w:rFonts w:ascii="Cambria" w:hAnsi="Cambria"/>
      <w:b/>
      <w:bCs/>
      <w:i/>
      <w:iCs/>
      <w:color w:val="2DA2BF"/>
      <w:sz w:val="20"/>
      <w:szCs w:val="20"/>
      <w:lang w:val="x-none" w:eastAsia="x-none"/>
    </w:rPr>
  </w:style>
  <w:style w:type="paragraph" w:styleId="Heading5">
    <w:name w:val="heading 5"/>
    <w:basedOn w:val="Normal"/>
    <w:next w:val="Normal"/>
    <w:link w:val="Heading5Char"/>
    <w:uiPriority w:val="9"/>
    <w:semiHidden/>
    <w:unhideWhenUsed/>
    <w:qFormat/>
    <w:rsid w:val="00B108BE"/>
    <w:pPr>
      <w:keepNext/>
      <w:keepLines/>
      <w:spacing w:before="200" w:after="0"/>
      <w:outlineLvl w:val="4"/>
    </w:pPr>
    <w:rPr>
      <w:rFonts w:ascii="Cambria" w:hAnsi="Cambria"/>
      <w:color w:val="16505E"/>
      <w:sz w:val="20"/>
      <w:szCs w:val="20"/>
      <w:lang w:val="x-none" w:eastAsia="x-none"/>
    </w:rPr>
  </w:style>
  <w:style w:type="paragraph" w:styleId="Heading6">
    <w:name w:val="heading 6"/>
    <w:basedOn w:val="Normal"/>
    <w:next w:val="Normal"/>
    <w:link w:val="Heading6Char"/>
    <w:uiPriority w:val="9"/>
    <w:semiHidden/>
    <w:unhideWhenUsed/>
    <w:qFormat/>
    <w:rsid w:val="00B108BE"/>
    <w:pPr>
      <w:keepNext/>
      <w:keepLines/>
      <w:spacing w:before="200" w:after="0"/>
      <w:outlineLvl w:val="5"/>
    </w:pPr>
    <w:rPr>
      <w:rFonts w:ascii="Cambria" w:hAnsi="Cambria"/>
      <w:i/>
      <w:iCs/>
      <w:color w:val="16505E"/>
      <w:sz w:val="20"/>
      <w:szCs w:val="20"/>
      <w:lang w:val="x-none" w:eastAsia="x-none"/>
    </w:rPr>
  </w:style>
  <w:style w:type="paragraph" w:styleId="Heading7">
    <w:name w:val="heading 7"/>
    <w:basedOn w:val="Normal"/>
    <w:next w:val="Normal"/>
    <w:link w:val="Heading7Char"/>
    <w:uiPriority w:val="9"/>
    <w:semiHidden/>
    <w:unhideWhenUsed/>
    <w:qFormat/>
    <w:rsid w:val="00B108BE"/>
    <w:pPr>
      <w:keepNext/>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B108BE"/>
    <w:pPr>
      <w:keepNext/>
      <w:keepLines/>
      <w:spacing w:before="200" w:after="0"/>
      <w:outlineLvl w:val="7"/>
    </w:pPr>
    <w:rPr>
      <w:rFonts w:ascii="Cambria" w:hAnsi="Cambria"/>
      <w:color w:val="2DA2BF"/>
      <w:sz w:val="20"/>
      <w:szCs w:val="20"/>
      <w:lang w:val="x-none" w:eastAsia="x-none"/>
    </w:rPr>
  </w:style>
  <w:style w:type="paragraph" w:styleId="Heading9">
    <w:name w:val="heading 9"/>
    <w:basedOn w:val="Normal"/>
    <w:next w:val="Normal"/>
    <w:link w:val="Heading9Char"/>
    <w:uiPriority w:val="9"/>
    <w:semiHidden/>
    <w:unhideWhenUsed/>
    <w:qFormat/>
    <w:rsid w:val="00B108BE"/>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FE"/>
  </w:style>
  <w:style w:type="paragraph" w:styleId="Footer">
    <w:name w:val="footer"/>
    <w:basedOn w:val="Normal"/>
    <w:link w:val="FooterChar"/>
    <w:uiPriority w:val="99"/>
    <w:unhideWhenUsed/>
    <w:rsid w:val="000B3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1FE"/>
  </w:style>
  <w:style w:type="paragraph" w:styleId="BalloonText">
    <w:name w:val="Balloon Text"/>
    <w:basedOn w:val="Normal"/>
    <w:link w:val="BalloonTextChar"/>
    <w:uiPriority w:val="99"/>
    <w:semiHidden/>
    <w:unhideWhenUsed/>
    <w:rsid w:val="000B31F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B31FE"/>
    <w:rPr>
      <w:rFonts w:ascii="Tahoma" w:hAnsi="Tahoma" w:cs="Tahoma"/>
      <w:sz w:val="16"/>
      <w:szCs w:val="16"/>
    </w:rPr>
  </w:style>
  <w:style w:type="character" w:styleId="Hyperlink">
    <w:name w:val="Hyperlink"/>
    <w:uiPriority w:val="99"/>
    <w:unhideWhenUsed/>
    <w:rsid w:val="00B249B6"/>
    <w:rPr>
      <w:color w:val="0000FF"/>
      <w:u w:val="single"/>
    </w:rPr>
  </w:style>
  <w:style w:type="paragraph" w:styleId="ListParagraph">
    <w:name w:val="List Paragraph"/>
    <w:basedOn w:val="Normal"/>
    <w:uiPriority w:val="34"/>
    <w:qFormat/>
    <w:rsid w:val="00B108BE"/>
    <w:pPr>
      <w:ind w:left="720"/>
      <w:contextualSpacing/>
    </w:pPr>
  </w:style>
  <w:style w:type="character" w:customStyle="1" w:styleId="Heading1Char">
    <w:name w:val="Heading 1 Char"/>
    <w:link w:val="Heading1"/>
    <w:uiPriority w:val="9"/>
    <w:rsid w:val="00B108BE"/>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B108BE"/>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B108BE"/>
    <w:rPr>
      <w:rFonts w:ascii="Cambria" w:eastAsia="Times New Roman" w:hAnsi="Cambria" w:cs="Times New Roman"/>
      <w:b/>
      <w:bCs/>
      <w:color w:val="2DA2BF"/>
    </w:rPr>
  </w:style>
  <w:style w:type="character" w:customStyle="1" w:styleId="Heading4Char">
    <w:name w:val="Heading 4 Char"/>
    <w:link w:val="Heading4"/>
    <w:uiPriority w:val="9"/>
    <w:semiHidden/>
    <w:rsid w:val="00B108BE"/>
    <w:rPr>
      <w:rFonts w:ascii="Cambria" w:eastAsia="Times New Roman" w:hAnsi="Cambria" w:cs="Times New Roman"/>
      <w:b/>
      <w:bCs/>
      <w:i/>
      <w:iCs/>
      <w:color w:val="2DA2BF"/>
    </w:rPr>
  </w:style>
  <w:style w:type="character" w:customStyle="1" w:styleId="Heading5Char">
    <w:name w:val="Heading 5 Char"/>
    <w:link w:val="Heading5"/>
    <w:uiPriority w:val="9"/>
    <w:semiHidden/>
    <w:rsid w:val="00B108BE"/>
    <w:rPr>
      <w:rFonts w:ascii="Cambria" w:eastAsia="Times New Roman" w:hAnsi="Cambria" w:cs="Times New Roman"/>
      <w:color w:val="16505E"/>
    </w:rPr>
  </w:style>
  <w:style w:type="character" w:customStyle="1" w:styleId="Heading6Char">
    <w:name w:val="Heading 6 Char"/>
    <w:link w:val="Heading6"/>
    <w:uiPriority w:val="9"/>
    <w:semiHidden/>
    <w:rsid w:val="00B108BE"/>
    <w:rPr>
      <w:rFonts w:ascii="Cambria" w:eastAsia="Times New Roman" w:hAnsi="Cambria" w:cs="Times New Roman"/>
      <w:i/>
      <w:iCs/>
      <w:color w:val="16505E"/>
    </w:rPr>
  </w:style>
  <w:style w:type="character" w:customStyle="1" w:styleId="Heading7Char">
    <w:name w:val="Heading 7 Char"/>
    <w:link w:val="Heading7"/>
    <w:uiPriority w:val="9"/>
    <w:semiHidden/>
    <w:rsid w:val="00B108BE"/>
    <w:rPr>
      <w:rFonts w:ascii="Cambria" w:eastAsia="Times New Roman" w:hAnsi="Cambria" w:cs="Times New Roman"/>
      <w:i/>
      <w:iCs/>
      <w:color w:val="404040"/>
    </w:rPr>
  </w:style>
  <w:style w:type="character" w:customStyle="1" w:styleId="Heading8Char">
    <w:name w:val="Heading 8 Char"/>
    <w:link w:val="Heading8"/>
    <w:uiPriority w:val="9"/>
    <w:semiHidden/>
    <w:rsid w:val="00B108BE"/>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B108B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B108BE"/>
    <w:pPr>
      <w:spacing w:line="240" w:lineRule="auto"/>
    </w:pPr>
    <w:rPr>
      <w:b/>
      <w:bCs/>
      <w:color w:val="2DA2BF"/>
      <w:sz w:val="18"/>
      <w:szCs w:val="18"/>
    </w:rPr>
  </w:style>
  <w:style w:type="paragraph" w:styleId="Title">
    <w:name w:val="Title"/>
    <w:basedOn w:val="Normal"/>
    <w:next w:val="Normal"/>
    <w:link w:val="TitleChar"/>
    <w:uiPriority w:val="10"/>
    <w:qFormat/>
    <w:rsid w:val="00B108BE"/>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character" w:customStyle="1" w:styleId="TitleChar">
    <w:name w:val="Title Char"/>
    <w:link w:val="Title"/>
    <w:uiPriority w:val="10"/>
    <w:rsid w:val="00B108BE"/>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B108BE"/>
    <w:pPr>
      <w:numPr>
        <w:ilvl w:val="1"/>
      </w:numPr>
    </w:pPr>
    <w:rPr>
      <w:rFonts w:ascii="Cambria" w:hAnsi="Cambria"/>
      <w:i/>
      <w:iCs/>
      <w:color w:val="2DA2BF"/>
      <w:spacing w:val="15"/>
      <w:sz w:val="24"/>
      <w:szCs w:val="24"/>
      <w:lang w:val="x-none" w:eastAsia="x-none"/>
    </w:rPr>
  </w:style>
  <w:style w:type="character" w:customStyle="1" w:styleId="SubtitleChar">
    <w:name w:val="Subtitle Char"/>
    <w:link w:val="Subtitle"/>
    <w:uiPriority w:val="11"/>
    <w:rsid w:val="00B108BE"/>
    <w:rPr>
      <w:rFonts w:ascii="Cambria" w:eastAsia="Times New Roman" w:hAnsi="Cambria" w:cs="Times New Roman"/>
      <w:i/>
      <w:iCs/>
      <w:color w:val="2DA2BF"/>
      <w:spacing w:val="15"/>
      <w:sz w:val="24"/>
      <w:szCs w:val="24"/>
    </w:rPr>
  </w:style>
  <w:style w:type="character" w:styleId="Strong">
    <w:name w:val="Strong"/>
    <w:uiPriority w:val="22"/>
    <w:qFormat/>
    <w:rsid w:val="00B108BE"/>
    <w:rPr>
      <w:b/>
      <w:bCs/>
    </w:rPr>
  </w:style>
  <w:style w:type="character" w:styleId="Emphasis">
    <w:name w:val="Emphasis"/>
    <w:uiPriority w:val="20"/>
    <w:qFormat/>
    <w:rsid w:val="00B108BE"/>
    <w:rPr>
      <w:i/>
      <w:iCs/>
    </w:rPr>
  </w:style>
  <w:style w:type="paragraph" w:styleId="NoSpacing">
    <w:name w:val="No Spacing"/>
    <w:uiPriority w:val="1"/>
    <w:qFormat/>
    <w:rsid w:val="00B108BE"/>
    <w:rPr>
      <w:sz w:val="22"/>
      <w:szCs w:val="22"/>
    </w:rPr>
  </w:style>
  <w:style w:type="paragraph" w:styleId="Quote">
    <w:name w:val="Quote"/>
    <w:basedOn w:val="Normal"/>
    <w:next w:val="Normal"/>
    <w:link w:val="QuoteChar"/>
    <w:uiPriority w:val="29"/>
    <w:qFormat/>
    <w:rsid w:val="00B108BE"/>
    <w:rPr>
      <w:i/>
      <w:iCs/>
      <w:color w:val="000000"/>
      <w:sz w:val="20"/>
      <w:szCs w:val="20"/>
      <w:lang w:val="x-none" w:eastAsia="x-none"/>
    </w:rPr>
  </w:style>
  <w:style w:type="character" w:customStyle="1" w:styleId="QuoteChar">
    <w:name w:val="Quote Char"/>
    <w:link w:val="Quote"/>
    <w:uiPriority w:val="29"/>
    <w:rsid w:val="00B108BE"/>
    <w:rPr>
      <w:i/>
      <w:iCs/>
      <w:color w:val="000000"/>
    </w:rPr>
  </w:style>
  <w:style w:type="paragraph" w:styleId="IntenseQuote">
    <w:name w:val="Intense Quote"/>
    <w:basedOn w:val="Normal"/>
    <w:next w:val="Normal"/>
    <w:link w:val="IntenseQuoteChar"/>
    <w:uiPriority w:val="30"/>
    <w:qFormat/>
    <w:rsid w:val="00B108BE"/>
    <w:pPr>
      <w:pBdr>
        <w:bottom w:val="single" w:sz="4" w:space="4" w:color="2DA2BF"/>
      </w:pBdr>
      <w:spacing w:before="200" w:after="280"/>
      <w:ind w:left="936" w:right="936"/>
    </w:pPr>
    <w:rPr>
      <w:b/>
      <w:bCs/>
      <w:i/>
      <w:iCs/>
      <w:color w:val="2DA2BF"/>
      <w:sz w:val="20"/>
      <w:szCs w:val="20"/>
      <w:lang w:val="x-none" w:eastAsia="x-none"/>
    </w:rPr>
  </w:style>
  <w:style w:type="character" w:customStyle="1" w:styleId="IntenseQuoteChar">
    <w:name w:val="Intense Quote Char"/>
    <w:link w:val="IntenseQuote"/>
    <w:uiPriority w:val="30"/>
    <w:rsid w:val="00B108BE"/>
    <w:rPr>
      <w:b/>
      <w:bCs/>
      <w:i/>
      <w:iCs/>
      <w:color w:val="2DA2BF"/>
    </w:rPr>
  </w:style>
  <w:style w:type="character" w:styleId="SubtleEmphasis">
    <w:name w:val="Subtle Emphasis"/>
    <w:uiPriority w:val="19"/>
    <w:qFormat/>
    <w:rsid w:val="00B108BE"/>
    <w:rPr>
      <w:i/>
      <w:iCs/>
      <w:color w:val="808080"/>
    </w:rPr>
  </w:style>
  <w:style w:type="character" w:styleId="IntenseEmphasis">
    <w:name w:val="Intense Emphasis"/>
    <w:uiPriority w:val="21"/>
    <w:qFormat/>
    <w:rsid w:val="00B108BE"/>
    <w:rPr>
      <w:b/>
      <w:bCs/>
      <w:i/>
      <w:iCs/>
      <w:color w:val="2DA2BF"/>
    </w:rPr>
  </w:style>
  <w:style w:type="character" w:styleId="SubtleReference">
    <w:name w:val="Subtle Reference"/>
    <w:uiPriority w:val="31"/>
    <w:qFormat/>
    <w:rsid w:val="00B108BE"/>
    <w:rPr>
      <w:smallCaps/>
      <w:color w:val="DA1F28"/>
      <w:u w:val="single"/>
    </w:rPr>
  </w:style>
  <w:style w:type="character" w:styleId="IntenseReference">
    <w:name w:val="Intense Reference"/>
    <w:uiPriority w:val="32"/>
    <w:qFormat/>
    <w:rsid w:val="00B108BE"/>
    <w:rPr>
      <w:b/>
      <w:bCs/>
      <w:smallCaps/>
      <w:color w:val="DA1F28"/>
      <w:spacing w:val="5"/>
      <w:u w:val="single"/>
    </w:rPr>
  </w:style>
  <w:style w:type="character" w:styleId="BookTitle">
    <w:name w:val="Book Title"/>
    <w:uiPriority w:val="33"/>
    <w:qFormat/>
    <w:rsid w:val="00B108BE"/>
    <w:rPr>
      <w:b/>
      <w:bCs/>
      <w:smallCaps/>
      <w:spacing w:val="5"/>
    </w:rPr>
  </w:style>
  <w:style w:type="paragraph" w:styleId="TOCHeading">
    <w:name w:val="TOC Heading"/>
    <w:basedOn w:val="Heading1"/>
    <w:next w:val="Normal"/>
    <w:uiPriority w:val="39"/>
    <w:semiHidden/>
    <w:unhideWhenUsed/>
    <w:qFormat/>
    <w:rsid w:val="00B108BE"/>
    <w:pPr>
      <w:outlineLvl w:val="9"/>
    </w:pPr>
  </w:style>
  <w:style w:type="character" w:styleId="CommentReference">
    <w:name w:val="annotation reference"/>
    <w:uiPriority w:val="99"/>
    <w:semiHidden/>
    <w:unhideWhenUsed/>
    <w:rsid w:val="00B00DF3"/>
    <w:rPr>
      <w:sz w:val="16"/>
      <w:szCs w:val="16"/>
    </w:rPr>
  </w:style>
  <w:style w:type="paragraph" w:styleId="CommentText">
    <w:name w:val="annotation text"/>
    <w:basedOn w:val="Normal"/>
    <w:link w:val="CommentTextChar"/>
    <w:uiPriority w:val="99"/>
    <w:semiHidden/>
    <w:unhideWhenUsed/>
    <w:rsid w:val="00B00DF3"/>
    <w:rPr>
      <w:sz w:val="20"/>
      <w:szCs w:val="20"/>
    </w:rPr>
  </w:style>
  <w:style w:type="character" w:customStyle="1" w:styleId="CommentTextChar">
    <w:name w:val="Comment Text Char"/>
    <w:basedOn w:val="DefaultParagraphFont"/>
    <w:link w:val="CommentText"/>
    <w:uiPriority w:val="99"/>
    <w:semiHidden/>
    <w:rsid w:val="00B00DF3"/>
  </w:style>
  <w:style w:type="paragraph" w:styleId="CommentSubject">
    <w:name w:val="annotation subject"/>
    <w:basedOn w:val="CommentText"/>
    <w:next w:val="CommentText"/>
    <w:link w:val="CommentSubjectChar"/>
    <w:uiPriority w:val="99"/>
    <w:semiHidden/>
    <w:unhideWhenUsed/>
    <w:rsid w:val="00B00DF3"/>
    <w:rPr>
      <w:b/>
      <w:bCs/>
      <w:lang w:val="x-none" w:eastAsia="x-none"/>
    </w:rPr>
  </w:style>
  <w:style w:type="character" w:customStyle="1" w:styleId="CommentSubjectChar">
    <w:name w:val="Comment Subject Char"/>
    <w:link w:val="CommentSubject"/>
    <w:uiPriority w:val="99"/>
    <w:semiHidden/>
    <w:rsid w:val="00B00DF3"/>
    <w:rPr>
      <w:b/>
      <w:bCs/>
    </w:rPr>
  </w:style>
  <w:style w:type="character" w:styleId="UnresolvedMention">
    <w:name w:val="Unresolved Mention"/>
    <w:basedOn w:val="DefaultParagraphFont"/>
    <w:uiPriority w:val="99"/>
    <w:semiHidden/>
    <w:unhideWhenUsed/>
    <w:rsid w:val="00765589"/>
    <w:rPr>
      <w:color w:val="605E5C"/>
      <w:shd w:val="clear" w:color="auto" w:fill="E1DFDD"/>
    </w:rPr>
  </w:style>
  <w:style w:type="paragraph" w:customStyle="1" w:styleId="text1">
    <w:name w:val="text 1"/>
    <w:basedOn w:val="Normal"/>
    <w:uiPriority w:val="99"/>
    <w:rsid w:val="007E0521"/>
    <w:pPr>
      <w:spacing w:after="0" w:line="240" w:lineRule="auto"/>
    </w:pPr>
    <w:rPr>
      <w:rFonts w:cs="Arial"/>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0554">
      <w:bodyDiv w:val="1"/>
      <w:marLeft w:val="0"/>
      <w:marRight w:val="0"/>
      <w:marTop w:val="0"/>
      <w:marBottom w:val="0"/>
      <w:divBdr>
        <w:top w:val="none" w:sz="0" w:space="0" w:color="auto"/>
        <w:left w:val="none" w:sz="0" w:space="0" w:color="auto"/>
        <w:bottom w:val="none" w:sz="0" w:space="0" w:color="auto"/>
        <w:right w:val="none" w:sz="0" w:space="0" w:color="auto"/>
      </w:divBdr>
    </w:div>
    <w:div w:id="484588032">
      <w:bodyDiv w:val="1"/>
      <w:marLeft w:val="0"/>
      <w:marRight w:val="0"/>
      <w:marTop w:val="0"/>
      <w:marBottom w:val="0"/>
      <w:divBdr>
        <w:top w:val="none" w:sz="0" w:space="0" w:color="auto"/>
        <w:left w:val="none" w:sz="0" w:space="0" w:color="auto"/>
        <w:bottom w:val="none" w:sz="0" w:space="0" w:color="auto"/>
        <w:right w:val="none" w:sz="0" w:space="0" w:color="auto"/>
      </w:divBdr>
    </w:div>
    <w:div w:id="628559898">
      <w:bodyDiv w:val="1"/>
      <w:marLeft w:val="0"/>
      <w:marRight w:val="0"/>
      <w:marTop w:val="0"/>
      <w:marBottom w:val="0"/>
      <w:divBdr>
        <w:top w:val="none" w:sz="0" w:space="0" w:color="auto"/>
        <w:left w:val="none" w:sz="0" w:space="0" w:color="auto"/>
        <w:bottom w:val="none" w:sz="0" w:space="0" w:color="auto"/>
        <w:right w:val="none" w:sz="0" w:space="0" w:color="auto"/>
      </w:divBdr>
    </w:div>
    <w:div w:id="743837451">
      <w:bodyDiv w:val="1"/>
      <w:marLeft w:val="0"/>
      <w:marRight w:val="0"/>
      <w:marTop w:val="0"/>
      <w:marBottom w:val="0"/>
      <w:divBdr>
        <w:top w:val="none" w:sz="0" w:space="0" w:color="auto"/>
        <w:left w:val="none" w:sz="0" w:space="0" w:color="auto"/>
        <w:bottom w:val="none" w:sz="0" w:space="0" w:color="auto"/>
        <w:right w:val="none" w:sz="0" w:space="0" w:color="auto"/>
      </w:divBdr>
    </w:div>
    <w:div w:id="1134178017">
      <w:bodyDiv w:val="1"/>
      <w:marLeft w:val="0"/>
      <w:marRight w:val="0"/>
      <w:marTop w:val="0"/>
      <w:marBottom w:val="0"/>
      <w:divBdr>
        <w:top w:val="none" w:sz="0" w:space="0" w:color="auto"/>
        <w:left w:val="none" w:sz="0" w:space="0" w:color="auto"/>
        <w:bottom w:val="none" w:sz="0" w:space="0" w:color="auto"/>
        <w:right w:val="none" w:sz="0" w:space="0" w:color="auto"/>
      </w:divBdr>
    </w:div>
    <w:div w:id="1273319346">
      <w:bodyDiv w:val="1"/>
      <w:marLeft w:val="0"/>
      <w:marRight w:val="0"/>
      <w:marTop w:val="0"/>
      <w:marBottom w:val="0"/>
      <w:divBdr>
        <w:top w:val="none" w:sz="0" w:space="0" w:color="auto"/>
        <w:left w:val="none" w:sz="0" w:space="0" w:color="auto"/>
        <w:bottom w:val="none" w:sz="0" w:space="0" w:color="auto"/>
        <w:right w:val="none" w:sz="0" w:space="0" w:color="auto"/>
      </w:divBdr>
    </w:div>
    <w:div w:id="17096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emberportal.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tm-inc.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Time xmlns="5cb2c607-1eb0-481f-8118-1afcad4fdc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617FBC13A774468D6CBBA5512FC594" ma:contentTypeVersion="14" ma:contentTypeDescription="Create a new document." ma:contentTypeScope="" ma:versionID="88c6195cc393f68908e6281a59bfb881">
  <xsd:schema xmlns:xsd="http://www.w3.org/2001/XMLSchema" xmlns:xs="http://www.w3.org/2001/XMLSchema" xmlns:p="http://schemas.microsoft.com/office/2006/metadata/properties" xmlns:ns2="5cb2c607-1eb0-481f-8118-1afcad4fdc3d" xmlns:ns3="ca765706-8c0b-4546-9f84-8b9d7650fa31" targetNamespace="http://schemas.microsoft.com/office/2006/metadata/properties" ma:root="true" ma:fieldsID="6ee0d7705f54189134ecd8606facc47c" ns2:_="" ns3:_="">
    <xsd:import namespace="5cb2c607-1eb0-481f-8118-1afcad4fdc3d"/>
    <xsd:import namespace="ca765706-8c0b-4546-9f84-8b9d7650fa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2c607-1eb0-481f-8118-1afcad4fd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DateTime" ma:index="21" nillable="true" ma:displayName="Date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765706-8c0b-4546-9f84-8b9d7650fa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7F1BA-BE04-4EC0-B6CD-524418F05B9E}">
  <ds:schemaRefs>
    <ds:schemaRef ds:uri="http://schemas.microsoft.com/office/2006/metadata/properties"/>
    <ds:schemaRef ds:uri="http://schemas.microsoft.com/office/infopath/2007/PartnerControls"/>
    <ds:schemaRef ds:uri="5cb2c607-1eb0-481f-8118-1afcad4fdc3d"/>
  </ds:schemaRefs>
</ds:datastoreItem>
</file>

<file path=customXml/itemProps2.xml><?xml version="1.0" encoding="utf-8"?>
<ds:datastoreItem xmlns:ds="http://schemas.openxmlformats.org/officeDocument/2006/customXml" ds:itemID="{8D063203-7654-4DE0-80B6-48F3250C73CD}">
  <ds:schemaRefs>
    <ds:schemaRef ds:uri="http://schemas.microsoft.com/sharepoint/v3/contenttype/forms"/>
  </ds:schemaRefs>
</ds:datastoreItem>
</file>

<file path=customXml/itemProps3.xml><?xml version="1.0" encoding="utf-8"?>
<ds:datastoreItem xmlns:ds="http://schemas.openxmlformats.org/officeDocument/2006/customXml" ds:itemID="{DD510F1E-DD3E-40F9-A096-B43CAAEAF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2c607-1eb0-481f-8118-1afcad4fdc3d"/>
    <ds:schemaRef ds:uri="ca765706-8c0b-4546-9f84-8b9d7650f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MTM, Inc.</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aritchie</dc:creator>
  <cp:lastModifiedBy>Sybil White</cp:lastModifiedBy>
  <cp:revision>11</cp:revision>
  <cp:lastPrinted>2021-10-14T19:48:00Z</cp:lastPrinted>
  <dcterms:created xsi:type="dcterms:W3CDTF">2021-12-29T16:16:00Z</dcterms:created>
  <dcterms:modified xsi:type="dcterms:W3CDTF">2021-12-29T16:39:00Z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0x010100BF617FBC13A774468D6CBBA5512FC594</vt:lpwstr>
  </property>
</Properties>
</file>